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7C" w:rsidRDefault="0028247C" w:rsidP="00250E61">
      <w:pPr>
        <w:pStyle w:val="a9"/>
        <w:shd w:val="clear" w:color="auto" w:fill="FFFFFF"/>
        <w:ind w:right="23" w:firstLine="680"/>
        <w:jc w:val="center"/>
      </w:pPr>
      <w:r w:rsidRPr="0028247C">
        <w:t>Министерство образования и науки РФ</w:t>
      </w:r>
    </w:p>
    <w:p w:rsidR="00250E61" w:rsidRDefault="00250E61" w:rsidP="00250E61">
      <w:pPr>
        <w:pStyle w:val="a9"/>
        <w:shd w:val="clear" w:color="auto" w:fill="FFFFFF"/>
        <w:ind w:right="23" w:firstLine="680"/>
        <w:jc w:val="center"/>
      </w:pPr>
      <w:r>
        <w:t>Федеральное государственное бюджетное  образовательное учреждение высшего профессионального образования "Московский государственный гуманитарный университет имени М. А. Шолохова"</w:t>
      </w:r>
    </w:p>
    <w:tbl>
      <w:tblPr>
        <w:tblW w:w="0" w:type="auto"/>
        <w:tblLook w:val="01E0"/>
      </w:tblPr>
      <w:tblGrid>
        <w:gridCol w:w="4785"/>
        <w:gridCol w:w="4786"/>
      </w:tblGrid>
      <w:tr w:rsidR="0028247C" w:rsidTr="00EB7BEB">
        <w:tc>
          <w:tcPr>
            <w:tcW w:w="4785" w:type="dxa"/>
          </w:tcPr>
          <w:p w:rsidR="0028247C" w:rsidRDefault="0028247C" w:rsidP="00EB7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28247C" w:rsidRDefault="0028247C" w:rsidP="00EB7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учебной работе</w:t>
            </w:r>
          </w:p>
          <w:p w:rsidR="0028247C" w:rsidRDefault="0028247C" w:rsidP="00EB7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МГГУ им. М.А. Шолохова</w:t>
            </w:r>
          </w:p>
          <w:p w:rsidR="0028247C" w:rsidRDefault="0028247C" w:rsidP="00EB7BEB">
            <w:pPr>
              <w:jc w:val="center"/>
              <w:rPr>
                <w:sz w:val="28"/>
                <w:szCs w:val="28"/>
              </w:rPr>
            </w:pPr>
          </w:p>
          <w:p w:rsidR="0028247C" w:rsidRDefault="0028247C" w:rsidP="00EB7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  <w:p w:rsidR="0028247C" w:rsidRDefault="0028247C" w:rsidP="00EB7B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8247C" w:rsidRDefault="0028247C" w:rsidP="00EB7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28247C" w:rsidRDefault="0028247C" w:rsidP="00EB7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Зав.кафедрой русской и зарубежной литературы Н.Д. Котовчихина</w:t>
            </w:r>
          </w:p>
          <w:p w:rsidR="0028247C" w:rsidRDefault="0028247C" w:rsidP="00EB7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:rsidR="0028247C" w:rsidRDefault="0028247C" w:rsidP="00EB7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заседания кафедры</w:t>
            </w:r>
          </w:p>
          <w:p w:rsidR="0028247C" w:rsidRDefault="0028247C" w:rsidP="00EB7B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протокол </w:t>
            </w:r>
            <w:r>
              <w:rPr>
                <w:sz w:val="28"/>
                <w:szCs w:val="28"/>
                <w:u w:val="single"/>
              </w:rPr>
              <w:t xml:space="preserve">№ </w:t>
            </w:r>
            <w:r w:rsidR="00EC6EDF">
              <w:rPr>
                <w:sz w:val="28"/>
                <w:szCs w:val="28"/>
                <w:u w:val="single"/>
              </w:rPr>
              <w:t>1</w:t>
            </w:r>
            <w:r>
              <w:rPr>
                <w:sz w:val="28"/>
                <w:szCs w:val="28"/>
                <w:u w:val="single"/>
              </w:rPr>
              <w:t xml:space="preserve"> от </w:t>
            </w:r>
            <w:r w:rsidR="00EC6EDF">
              <w:rPr>
                <w:sz w:val="28"/>
                <w:szCs w:val="28"/>
                <w:u w:val="single"/>
              </w:rPr>
              <w:t>03.09.</w:t>
            </w:r>
            <w:r w:rsidR="00422087">
              <w:rPr>
                <w:sz w:val="28"/>
                <w:szCs w:val="28"/>
                <w:u w:val="single"/>
              </w:rPr>
              <w:t xml:space="preserve"> 201</w:t>
            </w:r>
            <w:r w:rsidR="003B4FA6">
              <w:rPr>
                <w:sz w:val="28"/>
                <w:szCs w:val="28"/>
                <w:u w:val="single"/>
              </w:rPr>
              <w:t>4</w:t>
            </w:r>
            <w:r w:rsidR="00EC6EDF">
              <w:rPr>
                <w:sz w:val="28"/>
                <w:szCs w:val="28"/>
                <w:u w:val="single"/>
              </w:rPr>
              <w:t>г.</w:t>
            </w:r>
          </w:p>
          <w:p w:rsidR="0028247C" w:rsidRDefault="0028247C" w:rsidP="00EB7BEB">
            <w:pPr>
              <w:jc w:val="center"/>
              <w:rPr>
                <w:sz w:val="28"/>
                <w:szCs w:val="28"/>
              </w:rPr>
            </w:pPr>
          </w:p>
        </w:tc>
      </w:tr>
      <w:tr w:rsidR="00250E61" w:rsidTr="00250E61">
        <w:tc>
          <w:tcPr>
            <w:tcW w:w="4785" w:type="dxa"/>
          </w:tcPr>
          <w:p w:rsidR="00250E61" w:rsidRDefault="00250E61" w:rsidP="000E6B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50E61" w:rsidRDefault="00250E61" w:rsidP="002824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50E61" w:rsidRDefault="00250E61" w:rsidP="00250E61">
      <w:pPr>
        <w:jc w:val="center"/>
        <w:rPr>
          <w:sz w:val="28"/>
          <w:szCs w:val="28"/>
        </w:rPr>
      </w:pPr>
    </w:p>
    <w:p w:rsidR="00250E61" w:rsidRDefault="00250E61" w:rsidP="00250E61">
      <w:pPr>
        <w:jc w:val="center"/>
        <w:rPr>
          <w:sz w:val="28"/>
          <w:szCs w:val="28"/>
        </w:rPr>
      </w:pPr>
    </w:p>
    <w:p w:rsidR="00250E61" w:rsidRDefault="00250E61" w:rsidP="00250E61">
      <w:pPr>
        <w:jc w:val="center"/>
        <w:rPr>
          <w:sz w:val="28"/>
          <w:szCs w:val="28"/>
        </w:rPr>
      </w:pPr>
    </w:p>
    <w:p w:rsidR="00250E61" w:rsidRDefault="00250E61" w:rsidP="00250E61">
      <w:pPr>
        <w:jc w:val="center"/>
        <w:rPr>
          <w:sz w:val="28"/>
          <w:szCs w:val="28"/>
        </w:rPr>
      </w:pPr>
    </w:p>
    <w:p w:rsidR="00250E61" w:rsidRDefault="00250E61" w:rsidP="00250E61">
      <w:pPr>
        <w:jc w:val="center"/>
        <w:rPr>
          <w:sz w:val="28"/>
          <w:szCs w:val="28"/>
        </w:rPr>
      </w:pPr>
    </w:p>
    <w:p w:rsidR="00250E61" w:rsidRDefault="00C50065" w:rsidP="00C50065">
      <w:pPr>
        <w:pStyle w:val="a9"/>
        <w:shd w:val="clear" w:color="auto" w:fill="FFFFFF"/>
        <w:spacing w:before="6" w:beforeAutospacing="0"/>
        <w:ind w:firstLine="181"/>
        <w:jc w:val="center"/>
        <w:rPr>
          <w:b/>
        </w:rPr>
      </w:pPr>
      <w:r>
        <w:rPr>
          <w:b/>
        </w:rPr>
        <w:t>Рабоч</w:t>
      </w:r>
      <w:r w:rsidR="00EB7BEB">
        <w:rPr>
          <w:b/>
        </w:rPr>
        <w:t>ая программа</w:t>
      </w:r>
    </w:p>
    <w:p w:rsidR="00250E61" w:rsidRDefault="00250E61" w:rsidP="00B00036">
      <w:pPr>
        <w:pStyle w:val="a9"/>
        <w:shd w:val="clear" w:color="auto" w:fill="FFFFFF"/>
        <w:spacing w:before="6" w:beforeAutospacing="0"/>
        <w:ind w:firstLine="181"/>
        <w:jc w:val="center"/>
        <w:rPr>
          <w:b/>
          <w:spacing w:val="1"/>
        </w:rPr>
      </w:pPr>
      <w:r>
        <w:rPr>
          <w:b/>
          <w:spacing w:val="1"/>
        </w:rPr>
        <w:t>«Развитие русской эпической прозы»</w:t>
      </w:r>
    </w:p>
    <w:p w:rsidR="00B00036" w:rsidRDefault="00911425" w:rsidP="00911425">
      <w:pPr>
        <w:pStyle w:val="a9"/>
        <w:shd w:val="clear" w:color="auto" w:fill="FFFFFF"/>
        <w:spacing w:before="6" w:beforeAutospacing="0"/>
        <w:ind w:firstLine="181"/>
        <w:jc w:val="center"/>
      </w:pPr>
      <w:r>
        <w:rPr>
          <w:b/>
          <w:spacing w:val="1"/>
        </w:rPr>
        <w:t>дисциплина по выбору</w:t>
      </w:r>
    </w:p>
    <w:p w:rsidR="00B00036" w:rsidRDefault="00F02E88" w:rsidP="00B00036">
      <w:pPr>
        <w:shd w:val="clear" w:color="auto" w:fill="FFFFFF"/>
        <w:spacing w:before="2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модулю </w:t>
      </w:r>
      <w:r w:rsidR="00B00036" w:rsidRPr="004D5ED0">
        <w:rPr>
          <w:b/>
          <w:sz w:val="28"/>
          <w:szCs w:val="28"/>
        </w:rPr>
        <w:t>Б3.</w:t>
      </w:r>
      <w:r w:rsidR="00B00036">
        <w:rPr>
          <w:b/>
          <w:sz w:val="28"/>
          <w:szCs w:val="28"/>
        </w:rPr>
        <w:t>К</w:t>
      </w:r>
      <w:r w:rsidR="00B00036" w:rsidRPr="004D5ED0">
        <w:rPr>
          <w:b/>
          <w:sz w:val="28"/>
          <w:szCs w:val="28"/>
        </w:rPr>
        <w:t>В</w:t>
      </w:r>
      <w:r w:rsidR="00B00036">
        <w:rPr>
          <w:b/>
          <w:sz w:val="28"/>
          <w:szCs w:val="28"/>
        </w:rPr>
        <w:t>11</w:t>
      </w:r>
    </w:p>
    <w:p w:rsidR="00B00036" w:rsidRDefault="00B00036" w:rsidP="00B00036">
      <w:pPr>
        <w:rPr>
          <w:sz w:val="28"/>
          <w:szCs w:val="28"/>
        </w:rPr>
      </w:pPr>
    </w:p>
    <w:p w:rsidR="00B00036" w:rsidRDefault="00B00036" w:rsidP="00B00036">
      <w:pPr>
        <w:rPr>
          <w:sz w:val="28"/>
          <w:szCs w:val="28"/>
        </w:rPr>
      </w:pPr>
    </w:p>
    <w:p w:rsidR="00B00036" w:rsidRPr="004E12D4" w:rsidRDefault="00B00036" w:rsidP="00B00036">
      <w:pPr>
        <w:rPr>
          <w:sz w:val="28"/>
          <w:szCs w:val="28"/>
        </w:rPr>
      </w:pPr>
      <w:r w:rsidRPr="004E12D4">
        <w:rPr>
          <w:sz w:val="28"/>
          <w:szCs w:val="28"/>
        </w:rPr>
        <w:t>Факультет</w:t>
      </w:r>
      <w:r>
        <w:rPr>
          <w:sz w:val="28"/>
          <w:szCs w:val="28"/>
        </w:rPr>
        <w:t>:</w:t>
      </w:r>
      <w:r w:rsidRPr="004E12D4">
        <w:rPr>
          <w:sz w:val="28"/>
          <w:szCs w:val="28"/>
        </w:rPr>
        <w:t xml:space="preserve">  филологический</w:t>
      </w:r>
    </w:p>
    <w:p w:rsidR="00B00036" w:rsidRDefault="00B00036" w:rsidP="00B000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Направление: 050100 Педагогическое образование</w:t>
      </w:r>
    </w:p>
    <w:p w:rsidR="00B00036" w:rsidRDefault="00B00036" w:rsidP="00B000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Программа: 05011</w:t>
      </w:r>
      <w:r w:rsidR="005A3315">
        <w:rPr>
          <w:sz w:val="28"/>
          <w:szCs w:val="28"/>
        </w:rPr>
        <w:t>0 Филологическое</w:t>
      </w:r>
      <w:r>
        <w:rPr>
          <w:sz w:val="28"/>
          <w:szCs w:val="28"/>
        </w:rPr>
        <w:t xml:space="preserve"> образование</w:t>
      </w:r>
    </w:p>
    <w:p w:rsidR="00B00036" w:rsidRDefault="00B00036" w:rsidP="00B00036">
      <w:pPr>
        <w:shd w:val="clear" w:color="auto" w:fill="FFFFFF"/>
        <w:spacing w:before="5" w:line="360" w:lineRule="auto"/>
        <w:ind w:left="4320" w:hanging="4320"/>
        <w:rPr>
          <w:sz w:val="28"/>
          <w:szCs w:val="28"/>
        </w:rPr>
      </w:pPr>
      <w:r>
        <w:rPr>
          <w:sz w:val="28"/>
          <w:szCs w:val="28"/>
        </w:rPr>
        <w:t>Кафедра: русской и зарубежной литературы</w:t>
      </w:r>
    </w:p>
    <w:p w:rsidR="00B00036" w:rsidRPr="00F171FE" w:rsidRDefault="00B00036" w:rsidP="00B00036">
      <w:pPr>
        <w:shd w:val="clear" w:color="auto" w:fill="FFFFFF"/>
        <w:autoSpaceDE w:val="0"/>
        <w:autoSpaceDN w:val="0"/>
        <w:adjustRightInd w:val="0"/>
        <w:ind w:left="900"/>
        <w:rPr>
          <w:sz w:val="28"/>
          <w:szCs w:val="28"/>
        </w:rPr>
      </w:pPr>
    </w:p>
    <w:p w:rsidR="00B00036" w:rsidRDefault="00B00036" w:rsidP="00B00036">
      <w:pPr>
        <w:pStyle w:val="P6"/>
      </w:pPr>
    </w:p>
    <w:p w:rsidR="00B00036" w:rsidRDefault="00B00036" w:rsidP="00B00036">
      <w:pPr>
        <w:pStyle w:val="P6"/>
      </w:pPr>
      <w:r>
        <w:t>Составитель: д.ф.н., проф. Н.Д. Котовч</w:t>
      </w:r>
      <w:r w:rsidR="0028247C">
        <w:t>и</w:t>
      </w:r>
      <w:r>
        <w:t>хина</w:t>
      </w:r>
    </w:p>
    <w:p w:rsidR="00B00036" w:rsidRDefault="00B00036" w:rsidP="00B00036">
      <w:pPr>
        <w:pStyle w:val="P6"/>
      </w:pPr>
    </w:p>
    <w:p w:rsidR="00B00036" w:rsidRDefault="00B00036" w:rsidP="00B00036">
      <w:pPr>
        <w:pStyle w:val="P6"/>
      </w:pPr>
    </w:p>
    <w:p w:rsidR="00F02E88" w:rsidRDefault="00EB7BEB" w:rsidP="00B00036">
      <w:pPr>
        <w:pStyle w:val="P10"/>
        <w:ind w:left="0" w:firstLine="0"/>
      </w:pPr>
      <w:r>
        <w:t>Москва-201</w:t>
      </w:r>
      <w:r w:rsidR="003B4FA6">
        <w:t>4</w:t>
      </w:r>
    </w:p>
    <w:p w:rsidR="00B00036" w:rsidRPr="00B00036" w:rsidRDefault="00B00036" w:rsidP="00B00036">
      <w:pPr>
        <w:pStyle w:val="a9"/>
        <w:shd w:val="clear" w:color="auto" w:fill="FFFFFF"/>
        <w:spacing w:before="272" w:beforeAutospacing="0" w:afterAutospacing="0"/>
        <w:ind w:left="1083" w:firstLine="680"/>
        <w:rPr>
          <w:sz w:val="24"/>
          <w:szCs w:val="24"/>
        </w:rPr>
      </w:pPr>
      <w:r w:rsidRPr="00B00036">
        <w:rPr>
          <w:rStyle w:val="T1"/>
          <w:sz w:val="24"/>
          <w:szCs w:val="24"/>
        </w:rPr>
        <w:lastRenderedPageBreak/>
        <w:t>Министерство образования и науки РФ</w:t>
      </w:r>
    </w:p>
    <w:p w:rsidR="00B00036" w:rsidRDefault="00B00036" w:rsidP="00B00036">
      <w:pPr>
        <w:pStyle w:val="P2"/>
      </w:pPr>
      <w:r>
        <w:rPr>
          <w:rStyle w:val="T1"/>
        </w:rPr>
        <w:t xml:space="preserve">Федеральное государственное образовательное учреждение высшего профессионального образования </w:t>
      </w:r>
      <w:r>
        <w:t>"Московский государственный гуманитарный университет имени М. А. Шолохова"</w:t>
      </w:r>
    </w:p>
    <w:p w:rsidR="00B00036" w:rsidRDefault="00B00036" w:rsidP="00B00036">
      <w:pPr>
        <w:pStyle w:val="P2"/>
      </w:pPr>
    </w:p>
    <w:p w:rsidR="00B00036" w:rsidRDefault="00B00036" w:rsidP="00B00036">
      <w:pPr>
        <w:pStyle w:val="P3"/>
      </w:pPr>
      <w:r>
        <w:t xml:space="preserve">Утверждаю </w:t>
      </w:r>
    </w:p>
    <w:tbl>
      <w:tblPr>
        <w:tblW w:w="9455" w:type="dxa"/>
        <w:tblInd w:w="93" w:type="dxa"/>
        <w:tblLook w:val="04A0"/>
      </w:tblPr>
      <w:tblGrid>
        <w:gridCol w:w="9455"/>
      </w:tblGrid>
      <w:tr w:rsidR="00B00036" w:rsidRPr="004E12D4" w:rsidTr="00F02E88">
        <w:trPr>
          <w:trHeight w:val="315"/>
        </w:trPr>
        <w:tc>
          <w:tcPr>
            <w:tcW w:w="4040" w:type="dxa"/>
            <w:noWrap/>
            <w:vAlign w:val="bottom"/>
          </w:tcPr>
          <w:p w:rsidR="00B00036" w:rsidRPr="004E12D4" w:rsidRDefault="00B00036" w:rsidP="00F02E88">
            <w:pPr>
              <w:jc w:val="right"/>
            </w:pPr>
            <w:r>
              <w:t>Зав.кафедрой</w:t>
            </w:r>
          </w:p>
          <w:p w:rsidR="00B00036" w:rsidRPr="004E12D4" w:rsidRDefault="00B00036" w:rsidP="00F02E88">
            <w:pPr>
              <w:jc w:val="right"/>
            </w:pPr>
            <w:r w:rsidRPr="0092384C">
              <w:t xml:space="preserve">Проф. </w:t>
            </w:r>
            <w:r w:rsidRPr="004E12D4">
              <w:t>Котовчихина</w:t>
            </w:r>
            <w:r w:rsidRPr="0092384C">
              <w:t xml:space="preserve"> Н.Д.</w:t>
            </w:r>
          </w:p>
        </w:tc>
      </w:tr>
      <w:tr w:rsidR="00B00036" w:rsidTr="00F02E88">
        <w:trPr>
          <w:trHeight w:val="315"/>
        </w:trPr>
        <w:tc>
          <w:tcPr>
            <w:tcW w:w="4040" w:type="dxa"/>
            <w:noWrap/>
            <w:vAlign w:val="bottom"/>
          </w:tcPr>
          <w:p w:rsidR="00B00036" w:rsidRDefault="00B00036" w:rsidP="00F02E88">
            <w:pPr>
              <w:jc w:val="right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</w:t>
            </w:r>
          </w:p>
        </w:tc>
      </w:tr>
    </w:tbl>
    <w:p w:rsidR="00B00036" w:rsidRDefault="00B00036" w:rsidP="00B00036">
      <w:pPr>
        <w:pStyle w:val="P3"/>
      </w:pPr>
    </w:p>
    <w:p w:rsidR="00B00036" w:rsidRDefault="00B00036" w:rsidP="00B00036">
      <w:pPr>
        <w:pStyle w:val="P3"/>
      </w:pPr>
      <w:r>
        <w:t xml:space="preserve">Решение заседания </w:t>
      </w:r>
    </w:p>
    <w:p w:rsidR="00B00036" w:rsidRDefault="00B00036" w:rsidP="00B00036">
      <w:pPr>
        <w:pStyle w:val="P3"/>
      </w:pPr>
      <w:r>
        <w:t>кафедры Протокол № _</w:t>
      </w:r>
      <w:r w:rsidR="00EC6EDF">
        <w:t>1</w:t>
      </w:r>
      <w:r>
        <w:t>_</w:t>
      </w:r>
    </w:p>
    <w:p w:rsidR="00B00036" w:rsidRDefault="00B00036" w:rsidP="00B00036">
      <w:pPr>
        <w:pStyle w:val="P3"/>
      </w:pPr>
      <w:r>
        <w:t>«_</w:t>
      </w:r>
      <w:r w:rsidR="00EC6EDF">
        <w:t>03</w:t>
      </w:r>
      <w:r>
        <w:t>__» _</w:t>
      </w:r>
      <w:r w:rsidR="00EC6EDF">
        <w:t>09</w:t>
      </w:r>
      <w:r>
        <w:t>_</w:t>
      </w:r>
      <w:r w:rsidR="00FC2DB6">
        <w:t>____201</w:t>
      </w:r>
      <w:r w:rsidR="003B4FA6">
        <w:t>4</w:t>
      </w:r>
      <w:r>
        <w:t>г.</w:t>
      </w:r>
    </w:p>
    <w:p w:rsidR="00B00036" w:rsidRDefault="00B00036" w:rsidP="00B00036">
      <w:pPr>
        <w:pStyle w:val="P3"/>
        <w:ind w:firstLine="0"/>
        <w:jc w:val="left"/>
      </w:pPr>
    </w:p>
    <w:p w:rsidR="00B00036" w:rsidRPr="00B00036" w:rsidRDefault="00B00036" w:rsidP="00B00036">
      <w:pPr>
        <w:pStyle w:val="ab"/>
        <w:shd w:val="clear" w:color="auto" w:fill="FFFFFF"/>
        <w:spacing w:before="278"/>
        <w:ind w:left="720"/>
        <w:rPr>
          <w:b/>
          <w:sz w:val="28"/>
          <w:szCs w:val="28"/>
        </w:rPr>
      </w:pPr>
      <w:r w:rsidRPr="00B00036">
        <w:rPr>
          <w:b/>
          <w:sz w:val="28"/>
          <w:szCs w:val="28"/>
        </w:rPr>
        <w:t xml:space="preserve">Программа модуля </w:t>
      </w:r>
    </w:p>
    <w:p w:rsidR="00F02E88" w:rsidRDefault="00F02E88" w:rsidP="00F02E88">
      <w:pPr>
        <w:shd w:val="clear" w:color="auto" w:fill="FFFFFF"/>
        <w:spacing w:before="278"/>
        <w:jc w:val="center"/>
        <w:rPr>
          <w:b/>
          <w:sz w:val="28"/>
          <w:szCs w:val="28"/>
        </w:rPr>
      </w:pPr>
      <w:r w:rsidRPr="004D5ED0">
        <w:rPr>
          <w:b/>
          <w:sz w:val="28"/>
          <w:szCs w:val="28"/>
        </w:rPr>
        <w:t>Б3.</w:t>
      </w:r>
      <w:r>
        <w:rPr>
          <w:b/>
          <w:sz w:val="28"/>
          <w:szCs w:val="28"/>
        </w:rPr>
        <w:t>КВ11</w:t>
      </w:r>
    </w:p>
    <w:p w:rsidR="00B00036" w:rsidRDefault="00B00036" w:rsidP="00F02E88">
      <w:pPr>
        <w:pStyle w:val="a9"/>
        <w:shd w:val="clear" w:color="auto" w:fill="FFFFFF"/>
        <w:spacing w:before="6" w:beforeAutospacing="0"/>
        <w:ind w:firstLine="181"/>
        <w:jc w:val="center"/>
        <w:rPr>
          <w:b/>
          <w:spacing w:val="1"/>
        </w:rPr>
      </w:pPr>
      <w:r>
        <w:rPr>
          <w:b/>
          <w:spacing w:val="1"/>
        </w:rPr>
        <w:t>«Развитие русской эпической прозы»</w:t>
      </w:r>
    </w:p>
    <w:p w:rsidR="00911425" w:rsidRDefault="00911425" w:rsidP="00911425">
      <w:pPr>
        <w:pStyle w:val="a9"/>
        <w:shd w:val="clear" w:color="auto" w:fill="FFFFFF"/>
        <w:spacing w:before="6" w:beforeAutospacing="0"/>
        <w:ind w:firstLine="181"/>
        <w:jc w:val="center"/>
      </w:pPr>
      <w:r>
        <w:rPr>
          <w:b/>
          <w:spacing w:val="1"/>
        </w:rPr>
        <w:t>дисциплина по выбору</w:t>
      </w:r>
    </w:p>
    <w:p w:rsidR="00B00036" w:rsidRDefault="00B00036" w:rsidP="00B00036">
      <w:pPr>
        <w:rPr>
          <w:sz w:val="28"/>
          <w:szCs w:val="28"/>
        </w:rPr>
      </w:pPr>
    </w:p>
    <w:p w:rsidR="00B00036" w:rsidRDefault="00B00036" w:rsidP="00B000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Направление: 050100 Педагогическое образование</w:t>
      </w:r>
    </w:p>
    <w:p w:rsidR="00B00036" w:rsidRDefault="00B00036" w:rsidP="00B000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Программа: 05011</w:t>
      </w:r>
      <w:r w:rsidR="005A3315">
        <w:rPr>
          <w:sz w:val="28"/>
          <w:szCs w:val="28"/>
        </w:rPr>
        <w:t>0</w:t>
      </w:r>
      <w:r w:rsidR="005A3315" w:rsidRPr="005A3315">
        <w:rPr>
          <w:sz w:val="28"/>
          <w:szCs w:val="28"/>
        </w:rPr>
        <w:t xml:space="preserve">Филологическое </w:t>
      </w:r>
      <w:r>
        <w:rPr>
          <w:sz w:val="28"/>
          <w:szCs w:val="28"/>
        </w:rPr>
        <w:t>образование</w:t>
      </w:r>
    </w:p>
    <w:p w:rsidR="00B00036" w:rsidRPr="00156605" w:rsidRDefault="00B00036" w:rsidP="00B00036">
      <w:pPr>
        <w:rPr>
          <w:sz w:val="28"/>
          <w:szCs w:val="28"/>
        </w:rPr>
      </w:pPr>
      <w:r>
        <w:rPr>
          <w:sz w:val="28"/>
          <w:szCs w:val="28"/>
        </w:rPr>
        <w:t>Квалификация: Бакалавр</w:t>
      </w:r>
    </w:p>
    <w:p w:rsidR="00B00036" w:rsidRDefault="00B00036" w:rsidP="00B00036">
      <w:pPr>
        <w:shd w:val="clear" w:color="auto" w:fill="FFFFFF"/>
        <w:spacing w:before="5" w:line="360" w:lineRule="auto"/>
        <w:ind w:left="4320" w:hanging="4320"/>
        <w:rPr>
          <w:sz w:val="28"/>
          <w:szCs w:val="28"/>
        </w:rPr>
      </w:pPr>
    </w:p>
    <w:p w:rsidR="00B00036" w:rsidRDefault="00B00036" w:rsidP="00B00036">
      <w:pPr>
        <w:pStyle w:val="P5"/>
      </w:pPr>
      <w:r>
        <w:rPr>
          <w:rStyle w:val="T5"/>
        </w:rPr>
        <w:t>Направление: педагогическое образование</w:t>
      </w:r>
    </w:p>
    <w:p w:rsidR="00B00036" w:rsidRDefault="00B00036" w:rsidP="00B00036">
      <w:pPr>
        <w:pStyle w:val="P5"/>
      </w:pPr>
      <w:r>
        <w:rPr>
          <w:rStyle w:val="T5"/>
        </w:rPr>
        <w:t xml:space="preserve">Профиль: </w:t>
      </w:r>
      <w:r w:rsidR="005A3315" w:rsidRPr="005A3315">
        <w:rPr>
          <w:rStyle w:val="T5"/>
        </w:rPr>
        <w:t xml:space="preserve">Филологическое </w:t>
      </w:r>
      <w:r>
        <w:rPr>
          <w:sz w:val="28"/>
          <w:szCs w:val="28"/>
        </w:rPr>
        <w:t>образование</w:t>
      </w:r>
    </w:p>
    <w:p w:rsidR="00B00036" w:rsidRDefault="00B00036" w:rsidP="00B00036">
      <w:pPr>
        <w:pStyle w:val="P6"/>
      </w:pPr>
    </w:p>
    <w:p w:rsidR="00B00036" w:rsidRDefault="00B00036" w:rsidP="00B00036">
      <w:pPr>
        <w:shd w:val="clear" w:color="auto" w:fill="FFFFFF"/>
        <w:spacing w:before="5" w:line="360" w:lineRule="auto"/>
        <w:ind w:left="4320" w:hanging="4320"/>
        <w:rPr>
          <w:sz w:val="28"/>
          <w:szCs w:val="28"/>
        </w:rPr>
      </w:pPr>
      <w:r>
        <w:t>Составитель: д.ф.н., проф. Н.Д. Котовч</w:t>
      </w:r>
      <w:r w:rsidR="0028247C">
        <w:t>и</w:t>
      </w:r>
      <w:r>
        <w:t>хина</w:t>
      </w:r>
    </w:p>
    <w:p w:rsidR="00B00036" w:rsidRDefault="00B00036" w:rsidP="00B00036">
      <w:pPr>
        <w:shd w:val="clear" w:color="auto" w:fill="FFFFFF"/>
        <w:spacing w:before="5" w:line="360" w:lineRule="auto"/>
        <w:ind w:left="4320" w:hanging="4320"/>
        <w:rPr>
          <w:sz w:val="28"/>
          <w:szCs w:val="28"/>
        </w:rPr>
      </w:pPr>
    </w:p>
    <w:p w:rsidR="00B00036" w:rsidRDefault="00B00036" w:rsidP="00B00036">
      <w:pPr>
        <w:shd w:val="clear" w:color="auto" w:fill="FFFFFF"/>
        <w:spacing w:before="5" w:line="360" w:lineRule="auto"/>
        <w:ind w:left="4320" w:hanging="4320"/>
        <w:rPr>
          <w:sz w:val="28"/>
          <w:szCs w:val="28"/>
        </w:rPr>
      </w:pPr>
    </w:p>
    <w:p w:rsidR="00B00036" w:rsidRPr="004E12D4" w:rsidRDefault="00B00036" w:rsidP="00B00036">
      <w:pPr>
        <w:shd w:val="clear" w:color="auto" w:fill="FFFFFF"/>
        <w:tabs>
          <w:tab w:val="left" w:leader="underscore" w:pos="7805"/>
        </w:tabs>
        <w:spacing w:before="274"/>
        <w:ind w:left="1080"/>
        <w:rPr>
          <w:sz w:val="28"/>
          <w:szCs w:val="28"/>
        </w:rPr>
      </w:pPr>
    </w:p>
    <w:p w:rsidR="00B00036" w:rsidRDefault="00B00036" w:rsidP="00B00036">
      <w:pPr>
        <w:shd w:val="clear" w:color="auto" w:fill="FFFFFF"/>
        <w:tabs>
          <w:tab w:val="left" w:leader="underscore" w:pos="7805"/>
        </w:tabs>
        <w:spacing w:before="274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Москва-201</w:t>
      </w:r>
      <w:r w:rsidR="003B4FA6">
        <w:rPr>
          <w:sz w:val="28"/>
          <w:szCs w:val="28"/>
        </w:rPr>
        <w:t>4</w:t>
      </w:r>
    </w:p>
    <w:p w:rsidR="00911425" w:rsidRDefault="00911425" w:rsidP="00B00036">
      <w:pPr>
        <w:shd w:val="clear" w:color="auto" w:fill="FFFFFF"/>
        <w:tabs>
          <w:tab w:val="left" w:leader="underscore" w:pos="7805"/>
        </w:tabs>
        <w:spacing w:before="274"/>
        <w:ind w:left="1080"/>
        <w:jc w:val="center"/>
        <w:rPr>
          <w:sz w:val="28"/>
          <w:szCs w:val="28"/>
        </w:rPr>
      </w:pPr>
    </w:p>
    <w:p w:rsidR="00E70965" w:rsidRDefault="00E70965" w:rsidP="00E70965">
      <w:pPr>
        <w:pStyle w:val="P25"/>
        <w:spacing w:line="276" w:lineRule="auto"/>
        <w:rPr>
          <w:rFonts w:cs="Times New Roman"/>
          <w:sz w:val="24"/>
          <w:szCs w:val="24"/>
        </w:rPr>
      </w:pPr>
      <w:r>
        <w:rPr>
          <w:rStyle w:val="T2"/>
          <w:rFonts w:cs="Times New Roman"/>
          <w:sz w:val="24"/>
          <w:szCs w:val="24"/>
        </w:rPr>
        <w:t>1. Пояснительная записка</w:t>
      </w:r>
    </w:p>
    <w:p w:rsidR="00E70965" w:rsidRDefault="00E70965" w:rsidP="00E70965">
      <w:pPr>
        <w:pStyle w:val="P27"/>
        <w:spacing w:line="276" w:lineRule="auto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Эпическая проза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вв. – явление целостное, сложное, многоаспектное и многожанровое. В литературоведческой науке развитие эпической прозы связано с именами выдающихся художников слова: А.С. Пушкина, М.Ю. Лермонтова, Ф.М. Достоевского, Л.Н. Толстого, А.М. Горького, М.А. Шолохова и многих других, чье творчество внесло весомый вклад в мировую культуру. Дисциплина по выбору «Развитие русской эпической прозы» призвана показать процесс формироваия эпических жанров, имеющих индивидуальную эстетическую программу и типологически сходные черты. В рамках спецкурса дается представление о сложных процессах формирования и внутрижанровых модидификациях русской эпической прозы.</w:t>
      </w:r>
    </w:p>
    <w:p w:rsidR="00E70965" w:rsidRDefault="00E70965" w:rsidP="00E70965">
      <w:pPr>
        <w:pStyle w:val="P11"/>
        <w:spacing w:line="276" w:lineRule="auto"/>
        <w:rPr>
          <w:rFonts w:cs="Times New Roman"/>
          <w:szCs w:val="24"/>
        </w:rPr>
      </w:pPr>
      <w:r>
        <w:rPr>
          <w:rStyle w:val="T3"/>
          <w:rFonts w:cs="Times New Roman"/>
          <w:szCs w:val="24"/>
        </w:rPr>
        <w:t>Основные цели и задачи курса.</w:t>
      </w:r>
    </w:p>
    <w:p w:rsidR="00E70965" w:rsidRDefault="00E70965" w:rsidP="00E70965">
      <w:pPr>
        <w:spacing w:line="276" w:lineRule="auto"/>
        <w:ind w:left="-900"/>
        <w:jc w:val="both"/>
      </w:pPr>
      <w:r>
        <w:rPr>
          <w:b/>
          <w:bCs/>
          <w:color w:val="00000A"/>
          <w:u w:val="single"/>
        </w:rPr>
        <w:t xml:space="preserve">Цель: </w:t>
      </w:r>
      <w:r>
        <w:t xml:space="preserve">выявление общих закономерностей и тенденций развития русской эпической прозы </w:t>
      </w:r>
      <w:r>
        <w:rPr>
          <w:lang w:val="en-US"/>
        </w:rPr>
        <w:t>XIX</w:t>
      </w:r>
      <w:r>
        <w:t>-</w:t>
      </w:r>
      <w:r>
        <w:rPr>
          <w:lang w:val="en-US"/>
        </w:rPr>
        <w:t>XXI</w:t>
      </w:r>
      <w:r>
        <w:t>веков во всей совокупности жанровых модификаций, типологических черт и внутрижанровых особенностей.</w:t>
      </w:r>
    </w:p>
    <w:p w:rsidR="00E70965" w:rsidRDefault="00E70965" w:rsidP="00E70965">
      <w:pPr>
        <w:spacing w:line="276" w:lineRule="auto"/>
        <w:ind w:left="-900"/>
        <w:jc w:val="both"/>
      </w:pPr>
      <w:r>
        <w:rPr>
          <w:b/>
          <w:bCs/>
          <w:color w:val="00000A"/>
          <w:u w:val="single"/>
        </w:rPr>
        <w:t>Задачи:</w:t>
      </w:r>
    </w:p>
    <w:p w:rsidR="00E70965" w:rsidRDefault="00E70965" w:rsidP="00E70965">
      <w:pPr>
        <w:pStyle w:val="ab"/>
        <w:numPr>
          <w:ilvl w:val="0"/>
          <w:numId w:val="30"/>
        </w:numPr>
        <w:spacing w:line="276" w:lineRule="auto"/>
        <w:jc w:val="both"/>
      </w:pPr>
      <w:r>
        <w:t>ознакомить студентов с процессом возникновения и развития русской эпической прозы, представить в определенной системе историю формироваия жанров эпической прозы;</w:t>
      </w:r>
    </w:p>
    <w:p w:rsidR="00E70965" w:rsidRDefault="00E70965" w:rsidP="00E70965">
      <w:pPr>
        <w:pStyle w:val="ab"/>
        <w:numPr>
          <w:ilvl w:val="0"/>
          <w:numId w:val="30"/>
        </w:numPr>
        <w:spacing w:line="276" w:lineRule="auto"/>
        <w:jc w:val="both"/>
      </w:pPr>
      <w:r>
        <w:t>дать студентам представление о многовековой истории русской эпической прозы, о периодах, этапах и тенденциях ее развития;</w:t>
      </w:r>
    </w:p>
    <w:p w:rsidR="00E70965" w:rsidRDefault="00E70965" w:rsidP="00E70965">
      <w:pPr>
        <w:pStyle w:val="ab"/>
        <w:numPr>
          <w:ilvl w:val="0"/>
          <w:numId w:val="30"/>
        </w:numPr>
        <w:spacing w:line="276" w:lineRule="auto"/>
        <w:jc w:val="both"/>
      </w:pPr>
      <w:r>
        <w:t xml:space="preserve">выработать умение использовать полученные знания в работе над текстами произведений русской литературы </w:t>
      </w:r>
      <w:r>
        <w:rPr>
          <w:lang w:val="en-US"/>
        </w:rPr>
        <w:t>XIX</w:t>
      </w:r>
      <w:r>
        <w:t>-</w:t>
      </w:r>
      <w:r>
        <w:rPr>
          <w:lang w:val="en-US"/>
        </w:rPr>
        <w:t>XXI</w:t>
      </w:r>
      <w:r>
        <w:t xml:space="preserve"> веков.</w:t>
      </w:r>
    </w:p>
    <w:p w:rsidR="00D3224F" w:rsidRPr="0020325D" w:rsidRDefault="00401A33" w:rsidP="000E6BF1">
      <w:pPr>
        <w:pStyle w:val="a9"/>
        <w:keepNext/>
        <w:spacing w:before="238" w:beforeAutospacing="0" w:after="119" w:afterAutospacing="0" w:line="276" w:lineRule="auto"/>
        <w:rPr>
          <w:sz w:val="24"/>
          <w:szCs w:val="24"/>
        </w:rPr>
      </w:pPr>
      <w:r w:rsidRPr="0020325D">
        <w:rPr>
          <w:b/>
          <w:bCs/>
          <w:color w:val="00000A"/>
          <w:sz w:val="24"/>
          <w:szCs w:val="24"/>
        </w:rPr>
        <w:t> </w:t>
      </w:r>
    </w:p>
    <w:p w:rsidR="00D3224F" w:rsidRPr="0020325D" w:rsidRDefault="00D3224F" w:rsidP="0020325D">
      <w:pPr>
        <w:pStyle w:val="P22"/>
        <w:spacing w:line="276" w:lineRule="auto"/>
        <w:rPr>
          <w:rFonts w:cs="Times New Roman"/>
          <w:sz w:val="24"/>
          <w:szCs w:val="24"/>
        </w:rPr>
      </w:pPr>
      <w:r w:rsidRPr="0020325D">
        <w:rPr>
          <w:rStyle w:val="T11"/>
          <w:rFonts w:cs="Times New Roman"/>
          <w:szCs w:val="24"/>
        </w:rPr>
        <w:t>Объем в ЗЕ:</w:t>
      </w:r>
      <w:r w:rsidRPr="0020325D">
        <w:rPr>
          <w:rStyle w:val="T14"/>
          <w:rFonts w:cs="Times New Roman"/>
          <w:szCs w:val="24"/>
        </w:rPr>
        <w:t xml:space="preserve">      _____________2___________________________</w:t>
      </w:r>
    </w:p>
    <w:p w:rsidR="00D3224F" w:rsidRPr="0020325D" w:rsidRDefault="00D3224F" w:rsidP="0020325D">
      <w:pPr>
        <w:pStyle w:val="P22"/>
        <w:spacing w:line="276" w:lineRule="auto"/>
        <w:rPr>
          <w:rFonts w:cs="Times New Roman"/>
          <w:sz w:val="24"/>
          <w:szCs w:val="24"/>
        </w:rPr>
      </w:pPr>
      <w:r w:rsidRPr="0020325D">
        <w:rPr>
          <w:rStyle w:val="T11"/>
          <w:rFonts w:cs="Times New Roman"/>
          <w:szCs w:val="24"/>
        </w:rPr>
        <w:t xml:space="preserve">Время изучения: </w:t>
      </w:r>
      <w:r w:rsidRPr="0020325D">
        <w:rPr>
          <w:rStyle w:val="T14"/>
          <w:rFonts w:cs="Times New Roman"/>
          <w:szCs w:val="24"/>
        </w:rPr>
        <w:t>курс_____</w:t>
      </w:r>
      <w:r w:rsidR="00FC2DB6">
        <w:rPr>
          <w:rStyle w:val="T14"/>
          <w:rFonts w:cs="Times New Roman"/>
          <w:szCs w:val="24"/>
        </w:rPr>
        <w:t>5</w:t>
      </w:r>
      <w:r w:rsidRPr="0020325D">
        <w:rPr>
          <w:rStyle w:val="T14"/>
          <w:rFonts w:cs="Times New Roman"/>
          <w:szCs w:val="24"/>
        </w:rPr>
        <w:t>_______семестр____</w:t>
      </w:r>
      <w:r w:rsidR="00FC2DB6">
        <w:rPr>
          <w:rStyle w:val="T14"/>
          <w:rFonts w:cs="Times New Roman"/>
          <w:szCs w:val="24"/>
        </w:rPr>
        <w:t>10</w:t>
      </w:r>
      <w:r w:rsidRPr="0020325D">
        <w:rPr>
          <w:rStyle w:val="T14"/>
          <w:rFonts w:cs="Times New Roman"/>
          <w:szCs w:val="24"/>
        </w:rPr>
        <w:t>_____________</w:t>
      </w:r>
    </w:p>
    <w:p w:rsidR="00D3224F" w:rsidRPr="0020325D" w:rsidRDefault="00D3224F" w:rsidP="0020325D">
      <w:pPr>
        <w:pStyle w:val="P22"/>
        <w:spacing w:line="276" w:lineRule="auto"/>
        <w:rPr>
          <w:rFonts w:cs="Times New Roman"/>
          <w:sz w:val="24"/>
          <w:szCs w:val="24"/>
        </w:rPr>
      </w:pPr>
      <w:r w:rsidRPr="0020325D">
        <w:rPr>
          <w:rStyle w:val="T11"/>
          <w:rFonts w:cs="Times New Roman"/>
          <w:szCs w:val="24"/>
        </w:rPr>
        <w:t>Взаимосвязь с другими модулями:</w:t>
      </w:r>
    </w:p>
    <w:p w:rsidR="00D3224F" w:rsidRPr="0020325D" w:rsidRDefault="00D3224F" w:rsidP="0020325D">
      <w:pPr>
        <w:pStyle w:val="P22"/>
        <w:spacing w:line="276" w:lineRule="auto"/>
        <w:rPr>
          <w:rStyle w:val="T14"/>
          <w:rFonts w:cs="Times New Roman"/>
          <w:szCs w:val="24"/>
        </w:rPr>
      </w:pPr>
      <w:r w:rsidRPr="0020325D">
        <w:rPr>
          <w:rStyle w:val="T17"/>
          <w:rFonts w:cs="Times New Roman"/>
          <w:szCs w:val="24"/>
        </w:rPr>
        <w:t>Необходимым условием обучения данному ОМ является успешное освоение модулей:</w:t>
      </w:r>
    </w:p>
    <w:p w:rsidR="00D3224F" w:rsidRPr="0020325D" w:rsidRDefault="00D3224F" w:rsidP="0020325D">
      <w:pPr>
        <w:pStyle w:val="P22"/>
        <w:spacing w:line="276" w:lineRule="auto"/>
        <w:rPr>
          <w:rFonts w:cs="Times New Roman"/>
          <w:sz w:val="24"/>
          <w:szCs w:val="24"/>
        </w:rPr>
      </w:pPr>
      <w:r w:rsidRPr="0020325D">
        <w:rPr>
          <w:rStyle w:val="T14"/>
          <w:rFonts w:cs="Times New Roman"/>
          <w:szCs w:val="24"/>
        </w:rPr>
        <w:t>Методика преподавания литературы, История русской литературы, Введение в литературоведение, педагогическая практика.</w:t>
      </w:r>
    </w:p>
    <w:p w:rsidR="00D3224F" w:rsidRPr="0020325D" w:rsidRDefault="00D3224F" w:rsidP="0020325D">
      <w:pPr>
        <w:pStyle w:val="P22"/>
        <w:spacing w:line="276" w:lineRule="auto"/>
        <w:rPr>
          <w:rStyle w:val="T17"/>
          <w:rFonts w:cs="Times New Roman"/>
          <w:szCs w:val="24"/>
        </w:rPr>
      </w:pPr>
      <w:r w:rsidRPr="0020325D">
        <w:rPr>
          <w:rStyle w:val="T17"/>
          <w:rFonts w:cs="Times New Roman"/>
          <w:szCs w:val="24"/>
        </w:rPr>
        <w:t>Данный модуль является базой для изучения следующих ОМ:</w:t>
      </w:r>
    </w:p>
    <w:p w:rsidR="00D3224F" w:rsidRPr="0020325D" w:rsidRDefault="00D3224F" w:rsidP="0020325D">
      <w:pPr>
        <w:pStyle w:val="P22"/>
        <w:spacing w:line="276" w:lineRule="auto"/>
        <w:rPr>
          <w:rFonts w:cs="Times New Roman"/>
          <w:sz w:val="24"/>
          <w:szCs w:val="24"/>
        </w:rPr>
      </w:pPr>
      <w:r w:rsidRPr="0020325D">
        <w:rPr>
          <w:rStyle w:val="T17"/>
          <w:rFonts w:cs="Times New Roman"/>
          <w:szCs w:val="24"/>
        </w:rPr>
        <w:t>История русской литературы, педагогическая практика, методика преподавания литературы.</w:t>
      </w:r>
    </w:p>
    <w:p w:rsidR="00D3224F" w:rsidRPr="0020325D" w:rsidRDefault="00D3224F" w:rsidP="0020325D">
      <w:pPr>
        <w:pStyle w:val="P22"/>
        <w:spacing w:line="276" w:lineRule="auto"/>
        <w:rPr>
          <w:rFonts w:cs="Times New Roman"/>
          <w:sz w:val="24"/>
          <w:szCs w:val="24"/>
        </w:rPr>
      </w:pPr>
      <w:r w:rsidRPr="0020325D">
        <w:rPr>
          <w:rStyle w:val="T11"/>
          <w:rFonts w:cs="Times New Roman"/>
          <w:szCs w:val="24"/>
        </w:rPr>
        <w:t xml:space="preserve">Групповая принадлежность ОМ: </w:t>
      </w:r>
      <w:r w:rsidRPr="0020325D">
        <w:rPr>
          <w:rStyle w:val="T17"/>
          <w:rFonts w:cs="Times New Roman"/>
          <w:szCs w:val="24"/>
        </w:rPr>
        <w:t xml:space="preserve">профессиональный ОМ </w:t>
      </w:r>
    </w:p>
    <w:p w:rsidR="00D3224F" w:rsidRPr="0020325D" w:rsidRDefault="00D3224F" w:rsidP="0020325D">
      <w:pPr>
        <w:pStyle w:val="P22"/>
        <w:spacing w:line="276" w:lineRule="auto"/>
        <w:rPr>
          <w:rFonts w:cs="Times New Roman"/>
          <w:sz w:val="24"/>
          <w:szCs w:val="24"/>
        </w:rPr>
      </w:pPr>
      <w:r w:rsidRPr="0020325D">
        <w:rPr>
          <w:rStyle w:val="T11"/>
          <w:rFonts w:cs="Times New Roman"/>
          <w:szCs w:val="24"/>
        </w:rPr>
        <w:t>Кластерная принадлежность ОМ:</w:t>
      </w:r>
    </w:p>
    <w:p w:rsidR="00D3224F" w:rsidRPr="0020325D" w:rsidRDefault="00D3224F" w:rsidP="0020325D">
      <w:pPr>
        <w:pStyle w:val="P22"/>
        <w:spacing w:line="276" w:lineRule="auto"/>
        <w:rPr>
          <w:rFonts w:cs="Times New Roman"/>
          <w:sz w:val="24"/>
          <w:szCs w:val="24"/>
        </w:rPr>
      </w:pPr>
      <w:r w:rsidRPr="0020325D">
        <w:rPr>
          <w:rStyle w:val="T17"/>
          <w:rFonts w:cs="Times New Roman"/>
          <w:szCs w:val="24"/>
        </w:rPr>
        <w:t xml:space="preserve">инструментальный ОМ </w:t>
      </w:r>
    </w:p>
    <w:p w:rsidR="00D3224F" w:rsidRDefault="00D3224F" w:rsidP="0020325D">
      <w:pPr>
        <w:pStyle w:val="P22"/>
        <w:spacing w:line="276" w:lineRule="auto"/>
        <w:rPr>
          <w:rStyle w:val="T14"/>
          <w:rFonts w:cs="Times New Roman"/>
          <w:szCs w:val="24"/>
        </w:rPr>
      </w:pPr>
      <w:r w:rsidRPr="0020325D">
        <w:rPr>
          <w:rStyle w:val="T11"/>
          <w:rFonts w:cs="Times New Roman"/>
          <w:szCs w:val="24"/>
        </w:rPr>
        <w:t>Модуль направлен на формирование следующих компетенций</w:t>
      </w:r>
      <w:r w:rsidRPr="0020325D">
        <w:rPr>
          <w:rStyle w:val="T14"/>
          <w:rFonts w:cs="Times New Roman"/>
          <w:szCs w:val="24"/>
        </w:rPr>
        <w:t>:</w:t>
      </w:r>
    </w:p>
    <w:p w:rsidR="004C077D" w:rsidRDefault="004C077D" w:rsidP="004C077D">
      <w:pPr>
        <w:pStyle w:val="P22"/>
        <w:spacing w:line="276" w:lineRule="auto"/>
        <w:rPr>
          <w:rStyle w:val="T14"/>
          <w:rFonts w:cs="Times New Roman"/>
          <w:b w:val="0"/>
          <w:szCs w:val="24"/>
        </w:rPr>
      </w:pPr>
      <w:r>
        <w:rPr>
          <w:rStyle w:val="T14"/>
          <w:rFonts w:cs="Times New Roman"/>
          <w:b w:val="0"/>
          <w:szCs w:val="24"/>
        </w:rPr>
        <w:t>ПК ПедБ 10 И 09 – способность понимать закономерности литературного процесса, художественного значения литературного произведения в культурно-историческом контексте.</w:t>
      </w:r>
    </w:p>
    <w:p w:rsidR="004C077D" w:rsidRDefault="004C077D" w:rsidP="004C077D">
      <w:pPr>
        <w:pStyle w:val="P22"/>
        <w:spacing w:line="276" w:lineRule="auto"/>
        <w:rPr>
          <w:rStyle w:val="T14"/>
          <w:rFonts w:cs="Times New Roman"/>
          <w:b w:val="0"/>
          <w:szCs w:val="24"/>
        </w:rPr>
      </w:pPr>
      <w:r>
        <w:rPr>
          <w:rStyle w:val="T14"/>
          <w:rFonts w:cs="Times New Roman"/>
          <w:b w:val="0"/>
          <w:szCs w:val="24"/>
        </w:rPr>
        <w:t>ПК ПедБ 10 И 10 – способность применять на практике базовые навыки сбора и анализа литературных фактов с использованием традиционных методов и современных информационных технологий.</w:t>
      </w:r>
    </w:p>
    <w:p w:rsidR="004C077D" w:rsidRDefault="004C077D" w:rsidP="004C077D">
      <w:pPr>
        <w:pStyle w:val="P22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ПК ПедБ 10 И 12 – владеть основными навыками литературоведческого и лингвистического анализа художественного текста.</w:t>
      </w:r>
    </w:p>
    <w:p w:rsidR="00D3224F" w:rsidRPr="0020325D" w:rsidRDefault="00D3224F" w:rsidP="0020325D">
      <w:pPr>
        <w:pStyle w:val="P22"/>
        <w:spacing w:line="276" w:lineRule="auto"/>
        <w:rPr>
          <w:rStyle w:val="T11"/>
          <w:rFonts w:cs="Times New Roman"/>
          <w:szCs w:val="24"/>
        </w:rPr>
      </w:pPr>
      <w:r w:rsidRPr="0020325D">
        <w:rPr>
          <w:rStyle w:val="T11"/>
          <w:rFonts w:cs="Times New Roman"/>
          <w:szCs w:val="24"/>
        </w:rPr>
        <w:lastRenderedPageBreak/>
        <w:t>Модуль направлен на решение следующих профессиональных задач:</w:t>
      </w:r>
    </w:p>
    <w:p w:rsidR="000E6BF1" w:rsidRPr="0020325D" w:rsidRDefault="000E6BF1" w:rsidP="000E6BF1">
      <w:pPr>
        <w:spacing w:line="276" w:lineRule="auto"/>
      </w:pPr>
      <w:r w:rsidRPr="0020325D">
        <w:rPr>
          <w:b/>
          <w:bCs/>
          <w:color w:val="00000A"/>
          <w:u w:val="single"/>
        </w:rPr>
        <w:t xml:space="preserve">Задачи: </w:t>
      </w:r>
      <w:r w:rsidRPr="0020325D">
        <w:t xml:space="preserve">- совершенствовать у студентов профессиональные знания, научно систематизировать эти знания, позволяющие им профессионально оценивать художественные ценности русской культуры; </w:t>
      </w:r>
    </w:p>
    <w:p w:rsidR="000E6BF1" w:rsidRPr="0020325D" w:rsidRDefault="000E6BF1" w:rsidP="000E6BF1">
      <w:pPr>
        <w:spacing w:line="276" w:lineRule="auto"/>
      </w:pPr>
      <w:r w:rsidRPr="0020325D">
        <w:rPr>
          <w:bCs/>
          <w:color w:val="00000A"/>
        </w:rPr>
        <w:t>-</w:t>
      </w:r>
      <w:r w:rsidRPr="0020325D">
        <w:t xml:space="preserve">  рассмотреть произведения русской русской эпической прозы как явление уникальное и в то же время связанное с мировой эпической прозой;</w:t>
      </w:r>
    </w:p>
    <w:p w:rsidR="000E6BF1" w:rsidRPr="0020325D" w:rsidRDefault="000E6BF1" w:rsidP="000E6BF1">
      <w:pPr>
        <w:spacing w:line="276" w:lineRule="auto"/>
      </w:pPr>
      <w:r w:rsidRPr="0020325D">
        <w:rPr>
          <w:bCs/>
          <w:color w:val="00000A"/>
        </w:rPr>
        <w:t>-</w:t>
      </w:r>
      <w:r w:rsidRPr="0020325D">
        <w:t xml:space="preserve"> нацелить на самостоятельное творческое осмысление русской эпической прозы </w:t>
      </w:r>
      <w:r w:rsidRPr="0020325D">
        <w:rPr>
          <w:lang w:val="en-US"/>
        </w:rPr>
        <w:t>XIX</w:t>
      </w:r>
      <w:r w:rsidRPr="0020325D">
        <w:t>-</w:t>
      </w:r>
      <w:r w:rsidRPr="0020325D">
        <w:rPr>
          <w:lang w:val="en-US"/>
        </w:rPr>
        <w:t>XX</w:t>
      </w:r>
      <w:r w:rsidRPr="0020325D">
        <w:t xml:space="preserve"> вв.</w:t>
      </w:r>
    </w:p>
    <w:p w:rsidR="000E6BF1" w:rsidRPr="0020325D" w:rsidRDefault="000E6BF1" w:rsidP="000E6BF1">
      <w:pPr>
        <w:spacing w:line="276" w:lineRule="auto"/>
      </w:pPr>
      <w:r w:rsidRPr="0020325D">
        <w:rPr>
          <w:bCs/>
          <w:color w:val="00000A"/>
        </w:rPr>
        <w:t>-</w:t>
      </w:r>
      <w:r w:rsidRPr="0020325D">
        <w:t xml:space="preserve"> активизировать участие студентов в современных дискуссиях;</w:t>
      </w:r>
    </w:p>
    <w:p w:rsidR="00D3224F" w:rsidRPr="0020325D" w:rsidRDefault="00D3224F" w:rsidP="0020325D">
      <w:pPr>
        <w:pStyle w:val="P22"/>
        <w:spacing w:line="276" w:lineRule="auto"/>
        <w:rPr>
          <w:rFonts w:cs="Times New Roman"/>
          <w:sz w:val="24"/>
          <w:szCs w:val="24"/>
        </w:rPr>
      </w:pPr>
      <w:r w:rsidRPr="0020325D">
        <w:rPr>
          <w:rStyle w:val="T11"/>
          <w:rFonts w:cs="Times New Roman"/>
          <w:szCs w:val="24"/>
        </w:rPr>
        <w:t xml:space="preserve">Формы освоения ОМ </w:t>
      </w:r>
      <w:r w:rsidRPr="0020325D">
        <w:rPr>
          <w:rStyle w:val="T17"/>
          <w:rFonts w:cs="Times New Roman"/>
          <w:szCs w:val="24"/>
        </w:rPr>
        <w:t>(в соответствии с групповой и кластерной принадлежностью модуля):</w:t>
      </w:r>
    </w:p>
    <w:p w:rsidR="00D3224F" w:rsidRPr="0020325D" w:rsidRDefault="00D3224F" w:rsidP="0020325D">
      <w:pPr>
        <w:pStyle w:val="P22"/>
        <w:spacing w:line="276" w:lineRule="auto"/>
        <w:rPr>
          <w:rFonts w:cs="Times New Roman"/>
          <w:sz w:val="24"/>
          <w:szCs w:val="24"/>
        </w:rPr>
      </w:pPr>
      <w:r w:rsidRPr="0020325D">
        <w:rPr>
          <w:rStyle w:val="T17"/>
          <w:rFonts w:cs="Times New Roman"/>
          <w:szCs w:val="24"/>
        </w:rPr>
        <w:t xml:space="preserve"> - использование инновационных форм учебной работы, активных методов обучения, форм контекстного обучения.</w:t>
      </w:r>
    </w:p>
    <w:p w:rsidR="00D3224F" w:rsidRPr="0020325D" w:rsidRDefault="00D3224F" w:rsidP="0020325D">
      <w:pPr>
        <w:pStyle w:val="P22"/>
        <w:spacing w:line="276" w:lineRule="auto"/>
        <w:rPr>
          <w:rFonts w:cs="Times New Roman"/>
          <w:sz w:val="24"/>
          <w:szCs w:val="24"/>
        </w:rPr>
      </w:pPr>
      <w:r w:rsidRPr="0020325D">
        <w:rPr>
          <w:rStyle w:val="T11"/>
          <w:rFonts w:cs="Times New Roman"/>
          <w:szCs w:val="24"/>
        </w:rPr>
        <w:t xml:space="preserve">Формы контрольных и учебных заданий: </w:t>
      </w:r>
      <w:r w:rsidRPr="0020325D">
        <w:rPr>
          <w:rStyle w:val="T17"/>
          <w:rFonts w:cs="Times New Roman"/>
          <w:szCs w:val="24"/>
        </w:rPr>
        <w:t>(в соответствии с групповой и кластерной принадлежностью модуля):</w:t>
      </w:r>
    </w:p>
    <w:p w:rsidR="00D3224F" w:rsidRPr="0020325D" w:rsidRDefault="00D3224F" w:rsidP="0020325D">
      <w:pPr>
        <w:pStyle w:val="P22"/>
        <w:spacing w:line="276" w:lineRule="auto"/>
        <w:rPr>
          <w:rFonts w:cs="Times New Roman"/>
          <w:sz w:val="24"/>
          <w:szCs w:val="24"/>
        </w:rPr>
      </w:pPr>
      <w:r w:rsidRPr="0020325D">
        <w:rPr>
          <w:rStyle w:val="T18"/>
          <w:szCs w:val="24"/>
        </w:rPr>
        <w:t>1 уровень сложности:</w:t>
      </w:r>
      <w:r w:rsidRPr="0020325D">
        <w:rPr>
          <w:rStyle w:val="T14"/>
          <w:rFonts w:cs="Times New Roman"/>
          <w:szCs w:val="24"/>
        </w:rPr>
        <w:t xml:space="preserve"> тесты с закрытой формой задания (с однозначным и многозначным выбором ответа).</w:t>
      </w:r>
    </w:p>
    <w:p w:rsidR="00D3224F" w:rsidRPr="0020325D" w:rsidRDefault="00D3224F" w:rsidP="0020325D">
      <w:pPr>
        <w:pStyle w:val="P22"/>
        <w:spacing w:line="276" w:lineRule="auto"/>
        <w:rPr>
          <w:rFonts w:cs="Times New Roman"/>
          <w:sz w:val="24"/>
          <w:szCs w:val="24"/>
        </w:rPr>
      </w:pPr>
      <w:r w:rsidRPr="0020325D">
        <w:rPr>
          <w:rStyle w:val="T18"/>
          <w:szCs w:val="24"/>
        </w:rPr>
        <w:t>2 уровень сложности:</w:t>
      </w:r>
      <w:r w:rsidRPr="0020325D">
        <w:rPr>
          <w:rStyle w:val="T14"/>
          <w:rFonts w:cs="Times New Roman"/>
          <w:szCs w:val="24"/>
        </w:rPr>
        <w:t xml:space="preserve"> реферирование</w:t>
      </w:r>
      <w:r w:rsidR="00F02E88">
        <w:rPr>
          <w:rStyle w:val="T14"/>
          <w:rFonts w:cs="Times New Roman"/>
          <w:szCs w:val="24"/>
        </w:rPr>
        <w:t>, отчет об исследовании</w:t>
      </w:r>
      <w:r w:rsidRPr="0020325D">
        <w:rPr>
          <w:rStyle w:val="T14"/>
          <w:rFonts w:cs="Times New Roman"/>
          <w:szCs w:val="24"/>
        </w:rPr>
        <w:t>.</w:t>
      </w:r>
    </w:p>
    <w:p w:rsidR="00D3224F" w:rsidRPr="0020325D" w:rsidRDefault="00D3224F" w:rsidP="0020325D">
      <w:pPr>
        <w:pStyle w:val="P22"/>
        <w:spacing w:line="276" w:lineRule="auto"/>
        <w:rPr>
          <w:rStyle w:val="T14"/>
          <w:rFonts w:cs="Times New Roman"/>
          <w:szCs w:val="24"/>
        </w:rPr>
      </w:pPr>
      <w:r w:rsidRPr="0020325D">
        <w:rPr>
          <w:rStyle w:val="T18"/>
          <w:szCs w:val="24"/>
        </w:rPr>
        <w:t>3  уровень сложности:</w:t>
      </w:r>
      <w:r w:rsidRPr="0020325D">
        <w:rPr>
          <w:rStyle w:val="T14"/>
          <w:rFonts w:cs="Times New Roman"/>
          <w:szCs w:val="24"/>
        </w:rPr>
        <w:t xml:space="preserve"> эссе</w:t>
      </w:r>
      <w:r w:rsidR="00F02E88">
        <w:rPr>
          <w:rStyle w:val="T14"/>
          <w:rFonts w:cs="Times New Roman"/>
          <w:szCs w:val="24"/>
        </w:rPr>
        <w:t>, курсовая работа, проект</w:t>
      </w:r>
      <w:r w:rsidRPr="0020325D">
        <w:rPr>
          <w:rStyle w:val="T14"/>
          <w:rFonts w:cs="Times New Roman"/>
          <w:szCs w:val="24"/>
        </w:rPr>
        <w:t>.</w:t>
      </w:r>
    </w:p>
    <w:p w:rsidR="00D3224F" w:rsidRPr="0020325D" w:rsidRDefault="00D3224F" w:rsidP="0020325D">
      <w:pPr>
        <w:pStyle w:val="P22"/>
        <w:spacing w:line="276" w:lineRule="auto"/>
        <w:rPr>
          <w:rFonts w:cs="Times New Roman"/>
          <w:sz w:val="24"/>
          <w:szCs w:val="24"/>
        </w:rPr>
      </w:pPr>
    </w:p>
    <w:p w:rsidR="00D3224F" w:rsidRPr="0020325D" w:rsidRDefault="00D3224F" w:rsidP="0020325D">
      <w:pPr>
        <w:pStyle w:val="P22"/>
        <w:spacing w:line="276" w:lineRule="auto"/>
        <w:rPr>
          <w:rFonts w:cs="Times New Roman"/>
          <w:b/>
          <w:sz w:val="24"/>
          <w:szCs w:val="24"/>
        </w:rPr>
      </w:pPr>
      <w:r w:rsidRPr="0020325D">
        <w:rPr>
          <w:rStyle w:val="T10"/>
          <w:rFonts w:cs="Times New Roman"/>
          <w:szCs w:val="24"/>
        </w:rPr>
        <w:t xml:space="preserve">Процентное соотношение академических и практико-ориентированных форм учебной работы: </w:t>
      </w:r>
    </w:p>
    <w:p w:rsidR="00D3224F" w:rsidRPr="0020325D" w:rsidRDefault="00D3224F" w:rsidP="0020325D">
      <w:pPr>
        <w:pStyle w:val="P22"/>
        <w:spacing w:line="276" w:lineRule="auto"/>
        <w:rPr>
          <w:rStyle w:val="T16"/>
          <w:rFonts w:cs="Times New Roman"/>
          <w:szCs w:val="24"/>
        </w:rPr>
      </w:pPr>
      <w:r w:rsidRPr="0020325D">
        <w:rPr>
          <w:rStyle w:val="T16"/>
          <w:rFonts w:cs="Times New Roman"/>
          <w:szCs w:val="24"/>
        </w:rPr>
        <w:t>30/70 % - инструментальный кластер</w:t>
      </w:r>
    </w:p>
    <w:p w:rsidR="00D3224F" w:rsidRPr="00C50065" w:rsidRDefault="00D3224F" w:rsidP="0020325D">
      <w:pPr>
        <w:pStyle w:val="P22"/>
        <w:spacing w:line="276" w:lineRule="auto"/>
        <w:rPr>
          <w:rStyle w:val="T16"/>
          <w:rFonts w:cs="Times New Roman"/>
          <w:szCs w:val="24"/>
        </w:rPr>
      </w:pPr>
    </w:p>
    <w:p w:rsidR="00F12626" w:rsidRDefault="00F12626" w:rsidP="00F12626">
      <w:pPr>
        <w:pStyle w:val="P22"/>
        <w:spacing w:line="276" w:lineRule="auto"/>
        <w:jc w:val="center"/>
        <w:rPr>
          <w:rStyle w:val="T16"/>
          <w:rFonts w:cs="Times New Roman"/>
          <w:b/>
          <w:szCs w:val="24"/>
        </w:rPr>
      </w:pPr>
      <w:r>
        <w:rPr>
          <w:rStyle w:val="T16"/>
          <w:rFonts w:cs="Times New Roman"/>
          <w:b/>
          <w:szCs w:val="24"/>
        </w:rPr>
        <w:t>Краткое содержание курса</w:t>
      </w:r>
    </w:p>
    <w:p w:rsidR="00F12626" w:rsidRDefault="00F12626" w:rsidP="00F12626">
      <w:pPr>
        <w:pStyle w:val="P22"/>
        <w:spacing w:line="276" w:lineRule="auto"/>
        <w:jc w:val="center"/>
        <w:rPr>
          <w:rStyle w:val="T16"/>
          <w:rFonts w:cs="Times New Roman"/>
          <w:b/>
          <w:szCs w:val="24"/>
        </w:rPr>
      </w:pPr>
    </w:p>
    <w:p w:rsidR="00F12626" w:rsidRDefault="00F12626" w:rsidP="00F12626">
      <w:pPr>
        <w:pStyle w:val="P22"/>
        <w:spacing w:line="276" w:lineRule="auto"/>
        <w:jc w:val="both"/>
        <w:rPr>
          <w:rStyle w:val="T16"/>
          <w:rFonts w:cs="Times New Roman"/>
          <w:b/>
          <w:szCs w:val="24"/>
        </w:rPr>
      </w:pPr>
      <w:r>
        <w:rPr>
          <w:rStyle w:val="T16"/>
          <w:rFonts w:cs="Times New Roman"/>
          <w:b/>
          <w:szCs w:val="24"/>
        </w:rPr>
        <w:t>Введение</w:t>
      </w:r>
    </w:p>
    <w:p w:rsidR="00F12626" w:rsidRDefault="00F12626" w:rsidP="00F12626">
      <w:pPr>
        <w:pStyle w:val="P22"/>
        <w:spacing w:line="276" w:lineRule="auto"/>
        <w:jc w:val="both"/>
        <w:rPr>
          <w:rStyle w:val="T16"/>
          <w:rFonts w:cs="Times New Roman"/>
          <w:szCs w:val="24"/>
        </w:rPr>
      </w:pPr>
      <w:r>
        <w:rPr>
          <w:rStyle w:val="T16"/>
          <w:rFonts w:cs="Times New Roman"/>
          <w:szCs w:val="24"/>
        </w:rPr>
        <w:t>Предмет и задачи спецкурса «Развитие русской эпической прозы». Место эпической прозы в общем литературном процессе, связь с мировой эпической прозой. Источники русской эпической прозы. Периодизация развития русской эпической прозы. Дискуссии о жанрах.</w:t>
      </w:r>
    </w:p>
    <w:p w:rsidR="00F12626" w:rsidRDefault="00F12626" w:rsidP="00F12626">
      <w:pPr>
        <w:pStyle w:val="P22"/>
        <w:spacing w:line="276" w:lineRule="auto"/>
        <w:jc w:val="both"/>
        <w:rPr>
          <w:rStyle w:val="T16"/>
          <w:rFonts w:cs="Times New Roman"/>
          <w:szCs w:val="24"/>
        </w:rPr>
      </w:pPr>
    </w:p>
    <w:p w:rsidR="00F12626" w:rsidRDefault="00F12626" w:rsidP="00F12626">
      <w:pPr>
        <w:pStyle w:val="P22"/>
        <w:spacing w:line="276" w:lineRule="auto"/>
        <w:jc w:val="both"/>
        <w:rPr>
          <w:rStyle w:val="T16"/>
          <w:rFonts w:cs="Times New Roman"/>
          <w:b/>
          <w:szCs w:val="24"/>
        </w:rPr>
      </w:pPr>
      <w:r>
        <w:rPr>
          <w:rStyle w:val="T16"/>
          <w:rFonts w:cs="Times New Roman"/>
          <w:b/>
          <w:szCs w:val="24"/>
        </w:rPr>
        <w:t>Развитие русской прозы в контексте эпического жанра</w:t>
      </w:r>
    </w:p>
    <w:p w:rsidR="00F12626" w:rsidRDefault="00F12626" w:rsidP="00F12626">
      <w:pPr>
        <w:pStyle w:val="P22"/>
        <w:spacing w:line="276" w:lineRule="auto"/>
        <w:jc w:val="both"/>
        <w:rPr>
          <w:rStyle w:val="T16"/>
          <w:rFonts w:cs="Times New Roman"/>
          <w:szCs w:val="24"/>
        </w:rPr>
      </w:pPr>
      <w:r>
        <w:rPr>
          <w:rStyle w:val="T16"/>
          <w:rFonts w:cs="Times New Roman"/>
          <w:szCs w:val="24"/>
        </w:rPr>
        <w:t xml:space="preserve">Важно обращение к трудам одного из основоположников русской литературной критики В.Г. Белинского, который обратил внимание на развитие жанров повести и романа в начале </w:t>
      </w:r>
      <w:r>
        <w:rPr>
          <w:rStyle w:val="T16"/>
          <w:rFonts w:cs="Times New Roman"/>
          <w:szCs w:val="24"/>
          <w:lang w:val="en-US"/>
        </w:rPr>
        <w:t>XIX</w:t>
      </w:r>
      <w:r>
        <w:rPr>
          <w:rStyle w:val="T16"/>
          <w:rFonts w:cs="Times New Roman"/>
          <w:szCs w:val="24"/>
        </w:rPr>
        <w:t xml:space="preserve"> века и выделил важнейшие характерные признаки эпических жанров: разветвленность сюжета, множественность сюжетных линий, многообразие персонажей, читабельность тематики и проблематики, большой охват художественного времени, соотнесенность судеб героев с особенностями эпохи.</w:t>
      </w:r>
    </w:p>
    <w:p w:rsidR="00F12626" w:rsidRDefault="00F12626" w:rsidP="00F12626">
      <w:pPr>
        <w:pStyle w:val="P22"/>
        <w:spacing w:line="276" w:lineRule="auto"/>
        <w:jc w:val="both"/>
        <w:rPr>
          <w:rStyle w:val="T16"/>
          <w:rFonts w:cs="Times New Roman"/>
          <w:szCs w:val="24"/>
        </w:rPr>
      </w:pPr>
      <w:r>
        <w:rPr>
          <w:rStyle w:val="T16"/>
          <w:rFonts w:cs="Times New Roman"/>
          <w:szCs w:val="24"/>
        </w:rPr>
        <w:t xml:space="preserve">Бурное развитие романа сменилось в конце </w:t>
      </w:r>
      <w:r>
        <w:rPr>
          <w:rStyle w:val="T16"/>
          <w:rFonts w:cs="Times New Roman"/>
          <w:szCs w:val="24"/>
          <w:lang w:val="en-US"/>
        </w:rPr>
        <w:t>XIX</w:t>
      </w:r>
      <w:r>
        <w:rPr>
          <w:rStyle w:val="T16"/>
          <w:rFonts w:cs="Times New Roman"/>
          <w:szCs w:val="24"/>
        </w:rPr>
        <w:t xml:space="preserve"> века колебаниями интереса к роману и большого увлечения малыми жанрами: рассказами, очерками, корреспонденцией. Это увлечение продолжалось в начале ХХ века.</w:t>
      </w:r>
    </w:p>
    <w:p w:rsidR="00F12626" w:rsidRDefault="00F12626" w:rsidP="00F12626">
      <w:pPr>
        <w:pStyle w:val="P22"/>
        <w:spacing w:line="276" w:lineRule="auto"/>
        <w:jc w:val="both"/>
        <w:rPr>
          <w:rStyle w:val="T16"/>
          <w:rFonts w:cs="Times New Roman"/>
          <w:szCs w:val="24"/>
        </w:rPr>
      </w:pPr>
      <w:r>
        <w:rPr>
          <w:rStyle w:val="T16"/>
          <w:rFonts w:cs="Times New Roman"/>
          <w:szCs w:val="24"/>
        </w:rPr>
        <w:t xml:space="preserve">К середине 20-х годов ХХ века жанр романа вновь активно развивается. В литературу пришло поколение талантливых мастеров слова: И. Бабель, Б. Пильняк, М. Шолохов, Л. Леонов, А. Фадеев и другие, которые обогатили жанр романа новыми жаровыми формами: исторический, фантастический, психоаналитический, философский, </w:t>
      </w:r>
      <w:r>
        <w:rPr>
          <w:rStyle w:val="T16"/>
          <w:rFonts w:cs="Times New Roman"/>
          <w:szCs w:val="24"/>
        </w:rPr>
        <w:lastRenderedPageBreak/>
        <w:t xml:space="preserve">социальный. Эти известные в литературе </w:t>
      </w:r>
      <w:r>
        <w:rPr>
          <w:rStyle w:val="T16"/>
          <w:rFonts w:cs="Times New Roman"/>
          <w:szCs w:val="24"/>
          <w:lang w:val="en-US"/>
        </w:rPr>
        <w:t>XIX</w:t>
      </w:r>
      <w:r>
        <w:rPr>
          <w:rStyle w:val="T16"/>
          <w:rFonts w:cs="Times New Roman"/>
          <w:szCs w:val="24"/>
        </w:rPr>
        <w:t xml:space="preserve"> века романные формы пополнились романами-утопиями, антиутопиями, романами-притчами, авантюрными романами, в которых очень важна идеологическая основа. Это роман «Мать» А.М. Горького, «Как закалялась сталь» Н. Островского, «Педагогическая поэма» А. Макаренко. Перечисляя жанры романа </w:t>
      </w:r>
      <w:r>
        <w:rPr>
          <w:rStyle w:val="T16"/>
          <w:rFonts w:cs="Times New Roman"/>
          <w:szCs w:val="24"/>
          <w:lang w:val="en-US"/>
        </w:rPr>
        <w:t>XIX</w:t>
      </w:r>
      <w:r>
        <w:rPr>
          <w:rStyle w:val="T16"/>
          <w:rFonts w:cs="Times New Roman"/>
          <w:szCs w:val="24"/>
        </w:rPr>
        <w:t>-</w:t>
      </w:r>
      <w:r>
        <w:rPr>
          <w:rStyle w:val="T16"/>
          <w:rFonts w:cs="Times New Roman"/>
          <w:szCs w:val="24"/>
          <w:lang w:val="en-US"/>
        </w:rPr>
        <w:t>XX</w:t>
      </w:r>
      <w:r>
        <w:rPr>
          <w:rStyle w:val="T16"/>
          <w:rFonts w:cs="Times New Roman"/>
          <w:szCs w:val="24"/>
        </w:rPr>
        <w:t xml:space="preserve"> веков, можно сказать о том, что кроме готического романа или романа ужасов, не прижившегося в России, все остальные жанры широко представлены в русской литературе </w:t>
      </w:r>
      <w:r>
        <w:rPr>
          <w:rStyle w:val="T16"/>
          <w:rFonts w:cs="Times New Roman"/>
          <w:szCs w:val="24"/>
          <w:lang w:val="en-US"/>
        </w:rPr>
        <w:t>XIX</w:t>
      </w:r>
      <w:r>
        <w:rPr>
          <w:rStyle w:val="T16"/>
          <w:rFonts w:cs="Times New Roman"/>
          <w:szCs w:val="24"/>
        </w:rPr>
        <w:t>-</w:t>
      </w:r>
      <w:r>
        <w:rPr>
          <w:rStyle w:val="T16"/>
          <w:rFonts w:cs="Times New Roman"/>
          <w:szCs w:val="24"/>
          <w:lang w:val="en-US"/>
        </w:rPr>
        <w:t>XXI</w:t>
      </w:r>
      <w:r>
        <w:rPr>
          <w:rStyle w:val="T16"/>
          <w:rFonts w:cs="Times New Roman"/>
          <w:szCs w:val="24"/>
        </w:rPr>
        <w:t>веков.</w:t>
      </w:r>
    </w:p>
    <w:p w:rsidR="00F12626" w:rsidRDefault="00F12626" w:rsidP="00F12626">
      <w:pPr>
        <w:pStyle w:val="P22"/>
        <w:spacing w:line="276" w:lineRule="auto"/>
        <w:jc w:val="both"/>
        <w:rPr>
          <w:rStyle w:val="T16"/>
          <w:rFonts w:cs="Times New Roman"/>
          <w:szCs w:val="24"/>
        </w:rPr>
      </w:pPr>
      <w:r>
        <w:rPr>
          <w:rStyle w:val="T16"/>
          <w:rFonts w:cs="Times New Roman"/>
          <w:b/>
          <w:szCs w:val="24"/>
        </w:rPr>
        <w:t>Роль А.С. Пушкина в создании русского эпоса.</w:t>
      </w:r>
      <w:r>
        <w:rPr>
          <w:rStyle w:val="T16"/>
          <w:rFonts w:cs="Times New Roman"/>
          <w:szCs w:val="24"/>
        </w:rPr>
        <w:t xml:space="preserve"> Всякий понимает, что русские былины, карело-финские руны, якутские олонхо, бурят-монгольские улигеры, узбекские дастаны, шорские кай и другие подобные им песни многочисленных народов представляют собой эпос. Однако ссылка на примеры </w:t>
      </w:r>
      <w:r>
        <w:rPr>
          <w:rStyle w:val="T16"/>
          <w:rFonts w:cs="Times New Roman"/>
          <w:szCs w:val="24"/>
        </w:rPr>
        <w:softHyphen/>
      </w:r>
      <w:r>
        <w:rPr>
          <w:rStyle w:val="T16"/>
          <w:rFonts w:cs="Times New Roman"/>
          <w:szCs w:val="24"/>
        </w:rPr>
        <w:softHyphen/>
      </w:r>
      <w:r>
        <w:rPr>
          <w:rStyle w:val="T16"/>
          <w:rFonts w:cs="Times New Roman"/>
          <w:szCs w:val="24"/>
        </w:rPr>
        <w:softHyphen/>
        <w:t>- еще не научное определение; не имея же ясного, четкого представления о сущности эпоса, мы рискуем жестоко ошибиться в его понимании. Дать научное определение эпоса хотя бы в общих, основных чертах - совершенно необходимо.</w:t>
      </w:r>
    </w:p>
    <w:p w:rsidR="00F12626" w:rsidRDefault="00F12626" w:rsidP="00F12626">
      <w:pPr>
        <w:pStyle w:val="P22"/>
        <w:spacing w:line="276" w:lineRule="auto"/>
        <w:jc w:val="both"/>
        <w:rPr>
          <w:rStyle w:val="T16"/>
          <w:rFonts w:cs="Times New Roman"/>
          <w:szCs w:val="24"/>
        </w:rPr>
      </w:pPr>
      <w:r>
        <w:rPr>
          <w:rStyle w:val="T16"/>
          <w:rFonts w:cs="Times New Roman"/>
          <w:szCs w:val="24"/>
        </w:rPr>
        <w:t>Эпос не определяется каким-нибудь одним признаком, сразу устанавливающим его сущность. Он обладает целым рядом признаков, и только совокупность их дает правильное и полное представление о том, что такое эпос. Наиболее важным, решающим признаком эпоса является героический характер его содержания. Эпос показывает, кого народ считает героем и за какие заслуги. Определение, изучение характера, внутреннего содержания героичности и составляет главную задачу науки по отношению к эпосу. Это содержание перед нами раскроется постепенно, пока же достаточно будет указать, что содержанием эпоса всегда является борьба и победа. Во имя чего ведется борьба, это и должно быть определено наукой. Мы увидим, что в разные исторические эпохи содержание борьбы было различно. Но есть одно, что объединяет характер борьбы на всех ступенях развития эпоса: борьба ведется не за узкие, мелкие цели, не за личную судьбу, не за частное благополучие героя, а за самые высокие идеалы народа в данную эпоху. Борьба эта всегда очень трудна, требует напряжения всех сил героя, требует способности пожертвовать собой, но зато она в эпосе всегда приводит к победе. Борьба носит не личный, а общенародный и общегосударственный, а в более поздние исторические эпохи и ярко выраженный классовый характер.</w:t>
      </w:r>
    </w:p>
    <w:p w:rsidR="00F12626" w:rsidRDefault="00F12626" w:rsidP="00F12626">
      <w:pPr>
        <w:pStyle w:val="P22"/>
        <w:spacing w:line="276" w:lineRule="auto"/>
        <w:jc w:val="both"/>
        <w:rPr>
          <w:rStyle w:val="T16"/>
          <w:rFonts w:cs="Times New Roman"/>
          <w:szCs w:val="24"/>
        </w:rPr>
      </w:pPr>
      <w:r>
        <w:rPr>
          <w:rStyle w:val="T16"/>
          <w:rFonts w:cs="Times New Roman"/>
          <w:szCs w:val="24"/>
        </w:rPr>
        <w:t>Однако этого главного и решающего признака еще недостаточно, чтобы отнести то или иное произведение к области эпоса. Героическим содержанием обладает, например, «Слово о полку Игореве», им обладают летописные рассказы о Куликовской битве, о татарских нашествиях на Москву и другие. Героическим содержанием обладают «Полтава» Пушкина, «Война и мир» Толстого и многие из произведений современной советской литературы, посвященных борьбе и героическим делам советских людей.</w:t>
      </w:r>
    </w:p>
    <w:p w:rsidR="00F12626" w:rsidRDefault="00F12626" w:rsidP="00F12626">
      <w:pPr>
        <w:pStyle w:val="P22"/>
        <w:spacing w:line="276" w:lineRule="auto"/>
        <w:jc w:val="both"/>
        <w:rPr>
          <w:rStyle w:val="T16"/>
          <w:rFonts w:cs="Times New Roman"/>
          <w:szCs w:val="24"/>
        </w:rPr>
      </w:pPr>
      <w:r>
        <w:rPr>
          <w:rStyle w:val="T16"/>
          <w:rFonts w:cs="Times New Roman"/>
          <w:szCs w:val="24"/>
        </w:rPr>
        <w:t xml:space="preserve">Следовательно, признак героического содержания является решающим только в соединении с другими признаками эпоса. Один из главнейших признаков русского эпоса, отличающий его от других произведений героического содержания, состоит в том, что он слагается из песен, которые назначены не для чтения, а для музыкального исполнения. От романов, героических поэм, легендарных сказаний и пр. эпос отличается иной жанровой принадлежностью и иными формами исполнения. Признак музыкального, песенного исполнения настолько существен, что произведения, которые не поются, ни в каком случае не могут быть отнесены к эпосу. Музыкальное исполнение былин и их содержание не могут быть разъединены, они имеют самую непосредственную связь. Музыкальное исполнение свидетельствует о глубокой личной взволнованности, затронутости </w:t>
      </w:r>
      <w:r>
        <w:rPr>
          <w:rStyle w:val="T16"/>
          <w:rFonts w:cs="Times New Roman"/>
          <w:szCs w:val="24"/>
        </w:rPr>
        <w:lastRenderedPageBreak/>
        <w:t>событиями песен, выражает состояние вдохновения, выражает чувства народа, возбуждаемые героями и повествованием песни. Отнять от былины ее напев, исполнить ее в форме прозаического рассказа означает перевести ее в совершенно иную плоскость художественного творчества.</w:t>
      </w:r>
    </w:p>
    <w:p w:rsidR="00F12626" w:rsidRDefault="00F12626" w:rsidP="00F12626">
      <w:pPr>
        <w:pStyle w:val="P22"/>
        <w:spacing w:line="276" w:lineRule="auto"/>
        <w:jc w:val="both"/>
        <w:rPr>
          <w:rStyle w:val="T16"/>
          <w:rFonts w:cs="Times New Roman"/>
          <w:szCs w:val="24"/>
        </w:rPr>
      </w:pPr>
      <w:r>
        <w:rPr>
          <w:rStyle w:val="T16"/>
          <w:rFonts w:cs="Times New Roman"/>
          <w:szCs w:val="24"/>
        </w:rPr>
        <w:t>Музыкально-исполнительская сторона эпоса имеет большое теоретическое значение в изучении сущности и характера эпоса. Подробное рассмотрение ее - задача уже музыковедческой, а не литературоведческой науки. Но не учитывать этой стороны мы не можем. Как и другие свойства эпоса, музыка его складывалась и развивалась постепенно. Она всегда совершенно национальна и самобытна. Пение русских былин когда-то сопровождалось аккомпанементом на русском национальном инструменте - гуслях.</w:t>
      </w:r>
    </w:p>
    <w:p w:rsidR="00F12626" w:rsidRDefault="00F12626" w:rsidP="00F12626">
      <w:pPr>
        <w:pStyle w:val="P22"/>
        <w:spacing w:line="276" w:lineRule="auto"/>
        <w:jc w:val="both"/>
        <w:rPr>
          <w:rStyle w:val="T16"/>
          <w:rFonts w:cs="Times New Roman"/>
          <w:szCs w:val="24"/>
        </w:rPr>
      </w:pPr>
      <w:r>
        <w:rPr>
          <w:rStyle w:val="T16"/>
          <w:rFonts w:cs="Times New Roman"/>
          <w:szCs w:val="24"/>
        </w:rPr>
        <w:t>Правда, по своим музыкальным данным эпос уступает лирической песне, которая превосходит его по разнообразию, глубине и выразительности музыкальных средств. Тем не менее русский эпос обладает такими музыкальными достоинствами, что лучшие русские композиторы неоднократно записывали былинные напевы и пользовались ими в своем творчестве.</w:t>
      </w:r>
    </w:p>
    <w:p w:rsidR="00F12626" w:rsidRDefault="00F12626" w:rsidP="00F12626">
      <w:pPr>
        <w:pStyle w:val="P22"/>
        <w:spacing w:line="276" w:lineRule="auto"/>
        <w:jc w:val="both"/>
        <w:rPr>
          <w:rStyle w:val="T16"/>
          <w:rFonts w:cs="Times New Roman"/>
          <w:szCs w:val="24"/>
        </w:rPr>
      </w:pPr>
      <w:r>
        <w:rPr>
          <w:rStyle w:val="T16"/>
          <w:rFonts w:cs="Times New Roman"/>
          <w:b/>
          <w:szCs w:val="24"/>
        </w:rPr>
        <w:t>Эпическая проза Л.Н. Толстого. «Война и мир» как роман-эпопея</w:t>
      </w:r>
      <w:r>
        <w:rPr>
          <w:rStyle w:val="T16"/>
          <w:rFonts w:cs="Times New Roman"/>
          <w:szCs w:val="24"/>
        </w:rPr>
        <w:t>. Произведение, явившееся, по словам самого Толстого, результатом «безумного авторского усилия», увидело свет на страницах журнала «Русский вестник» в 1868—1869 годах. Успех «Войны и мира», по воспоминаниям современников, был необыкновенный. Русский критик Н.Н. Страхов писал: «В таких великих произведениях, как «Война и мир», всего яснее открывается истинная сущность и важность искусства. Поэтому «Война и мир» есть также превосходный пробный камень всякого критического и эстетического понимания, а вместе и жестокий камень преткновения для всякой глупости и всякого нахальства. Кажется, легко понять, что не «Войну и мир» будут ценить по вашим словам и мнениям, а вас будут судить по тому, что вы скажете о «Войне и мире». Вскоре книгу Толстого перевели на европейские языки. Классик французской литературы Г. Флобер, познакомившись с нею, писал Тургеневу: «Спасибо, что заставили меня прочитать роман Толстого. Это первоклассно. Какой живописец и какой психолог!.. Мне кажется, порой в нем есть нечто шекспировское». Обратим внимание, что русские и западноевропейские мастера и знатоки литературы в один голос говорят о необычности жанра «Войны и мира». Они чувствуют, что произведение Толстого не укладывается в привычные формы и границы классического европейского романа. Это понимал и сам Толстой. В послесловии к «Войне и миру» он писал: «Что такое «Война и мир»? Это не роман, еще менее поэма, еще менее историческая хроника. «Война и мир» есть то, что хотел и мог выразить автор в той форме, в которой оно выразилось».</w:t>
      </w:r>
    </w:p>
    <w:p w:rsidR="00F12626" w:rsidRDefault="00F12626" w:rsidP="00F12626">
      <w:pPr>
        <w:pStyle w:val="P22"/>
        <w:spacing w:line="276" w:lineRule="auto"/>
        <w:jc w:val="both"/>
        <w:rPr>
          <w:rStyle w:val="T16"/>
          <w:rFonts w:cs="Times New Roman"/>
          <w:szCs w:val="24"/>
        </w:rPr>
      </w:pPr>
      <w:r>
        <w:rPr>
          <w:rStyle w:val="T16"/>
          <w:rFonts w:cs="Times New Roman"/>
          <w:szCs w:val="24"/>
        </w:rPr>
        <w:t xml:space="preserve">Что же отличает «Войну и мир» от классического романа? Французский историк Альбер Сорель, выступивший в 1888 году с лекцией о «Войне и мире», сравнил произведение Толстого с романом Стендаля «Пармская обитель». Он сопоставил поведение стендалевского героя Фабрицио в битве при Ватерлоо с самочувствием толстовского Николая Ростова в битве при Аустерлице: «Какое большое нравственное различие между двумя персонажами и двумя концепциями войны! У Фабрицио - лишь увлечение внешним блеском войны, простое любопытство к славе. После того как мы вместе с ним прошли через ряд искусно показанных эпизодов, мы невольно приходим к заключению: как, это Ватерлоо, только и всего? Это - Наполеон, только и всего? Когда же мы следуем за Ростовым под Аустерлицем, мы вместе с ним испытываем щемящее чувство громадного национального разочарования, мы разделяем его волнение...» Интерес Толстого-писателя </w:t>
      </w:r>
      <w:r>
        <w:rPr>
          <w:rStyle w:val="T16"/>
          <w:rFonts w:cs="Times New Roman"/>
          <w:szCs w:val="24"/>
        </w:rPr>
        <w:lastRenderedPageBreak/>
        <w:t>сосредоточен не только на изображении отдельных человеческих характеров, но и на связях их между собою в подвижные и взаимосвязанные миры.</w:t>
      </w:r>
    </w:p>
    <w:p w:rsidR="00F12626" w:rsidRDefault="00F12626" w:rsidP="00F12626">
      <w:pPr>
        <w:pStyle w:val="P22"/>
        <w:spacing w:line="276" w:lineRule="auto"/>
        <w:jc w:val="both"/>
        <w:rPr>
          <w:rStyle w:val="T16"/>
          <w:rFonts w:cs="Times New Roman"/>
          <w:szCs w:val="24"/>
        </w:rPr>
      </w:pPr>
      <w:r>
        <w:rPr>
          <w:rStyle w:val="T16"/>
          <w:rFonts w:cs="Times New Roman"/>
          <w:szCs w:val="24"/>
        </w:rPr>
        <w:t>Сам Толстой, ощущая известное сходство «Войны и мира» с героическим эпосом прошлого, в то же время настаивал на принципиальном отличии: «Древние оставили нам образцы героических поэм, в которых герои составляют весь интерес истории, мы все еще не можем привыкнуть к тому, что для нашего человеческого времени история такого рода не имеет смысла».</w:t>
      </w:r>
    </w:p>
    <w:p w:rsidR="00F12626" w:rsidRDefault="00F12626" w:rsidP="00F12626">
      <w:pPr>
        <w:pStyle w:val="P22"/>
        <w:spacing w:line="276" w:lineRule="auto"/>
        <w:jc w:val="both"/>
        <w:rPr>
          <w:rStyle w:val="T16"/>
          <w:rFonts w:cs="Times New Roman"/>
          <w:szCs w:val="24"/>
        </w:rPr>
      </w:pPr>
      <w:r>
        <w:rPr>
          <w:rStyle w:val="T16"/>
          <w:rFonts w:cs="Times New Roman"/>
          <w:szCs w:val="24"/>
        </w:rPr>
        <w:t>Толстой решительно разрушает традиционное деление жизни на «частную» и «историческую». У него Николай Ростов, играя в карты с Долоховым, «молится Богу, как он молился на поле сражения на Амштеттенском мосту», а в бою под Островной скачет «наперерез расстроенным рядам французских драгун» «с чувством, с которым он несся наперерез волку». Так в повседневном быту Ростов переживает чувства, аналогичные тем, какие одолевали его в первом историческом сражении, а в бою под Островной его воинский дух питает и поддерживает охотничье чутье, рожденное в забавах жизни мирной. Смертельно раненный князь Андрей в героическую минуту «вспомнил Наташу такою, какою он видел ее в первый раз на бале 1810 года, с тонкой шеей и тонкими руками, с готовым на восторг, испуганным, счастливым лицом, и любовь и нежность к ней, еще живее и сильнее, чем когда-либо, проснулись в его душе». Вся полнота впечатлений мирной жизни не только не оставляет героев Толстого в исторических обстоятельствах, но с еще большей силой оживает, воскрешается в их душе. Опора на эти мирные ценности жизни духовно укрепляет Андрея Болконского и Николая Ростова, является источником их мужества и силы.</w:t>
      </w:r>
    </w:p>
    <w:p w:rsidR="00F12626" w:rsidRDefault="00F12626" w:rsidP="00F12626">
      <w:pPr>
        <w:pStyle w:val="P22"/>
        <w:spacing w:line="276" w:lineRule="auto"/>
        <w:jc w:val="both"/>
        <w:rPr>
          <w:rStyle w:val="T16"/>
          <w:rFonts w:cs="Times New Roman"/>
          <w:szCs w:val="24"/>
        </w:rPr>
      </w:pPr>
      <w:r>
        <w:rPr>
          <w:rStyle w:val="T16"/>
          <w:rFonts w:cs="Times New Roman"/>
          <w:szCs w:val="24"/>
        </w:rPr>
        <w:t>Не все современники Толстого осознали глубину совершаемого им в «Войне и мире» открытия. Сказывалась привычка четкого деления жизни на «частную» и «историческую», привычка видеть в одной из них «низкий», «прозаический», а в другой — «высокий» и «поэтический» жанр. П.А. Вяземский, который сам, подобно Пьеру Безухову, был штатским человеком и участвовал в Бородинском сражении, в статье «Воспоминания о 1812 годе» писал о «Войне и мире»: «Начнем с того, что в упомянутой книге трудно решить и даже догадываться, где кончается история и где начинается роман, и обратно. Это переплетение или, скорее, перепутывание истории и романа, без сомнения, вредит первой и окончательно, перед судом здравой и беспристрастной критики, не возвышает истинного достоинства последнего, то есть романа».</w:t>
      </w:r>
    </w:p>
    <w:p w:rsidR="00F12626" w:rsidRDefault="00F12626" w:rsidP="00F12626">
      <w:pPr>
        <w:pStyle w:val="P22"/>
        <w:spacing w:line="276" w:lineRule="auto"/>
        <w:jc w:val="both"/>
        <w:rPr>
          <w:rStyle w:val="T16"/>
          <w:rFonts w:cs="Times New Roman"/>
          <w:szCs w:val="24"/>
        </w:rPr>
      </w:pPr>
      <w:r>
        <w:rPr>
          <w:rStyle w:val="T16"/>
          <w:rFonts w:cs="Times New Roman"/>
          <w:szCs w:val="24"/>
        </w:rPr>
        <w:t xml:space="preserve">П.В. Анненков считал, что сплетение частных судеб и истории в «Войне и мире» не позволяет «колесу романической машины» двигаться надлежащим образом. В сущности, он решительно и круто меняет привычный угол зрения на историю. Если его современники утверждали примат исторического над частным и смотрели на частную жизнь сверху вниз, то автор «Войны и мира» смотрит на историю снизу вверх, полагая, что мирная повседневная жизнь людей, во-первых, шире и богаче жизни исторической, а во-вторых, она является той первоосновой, той почвой, из которой историческая жизнь вырастает и которой она питается. А.А. Фет проницательно заметил, что Толстой рассматривает историческое событие «с сорочки, то есть с рубахи, которая к телу ближе». И вот при Бородине, в этот решающий для России час, на батарее Раевского, куда попадает Пьер, чувствуется «общее всем, как бы семейное оживление». Когда же чувство «недоброжелательного недоумения» к Пьеру у солдат прошло, «солдаты эти сейчас же мысленно приняли Пьера в свою семью, присвоили себе и дали ему прозвище. «Наш барин» прозвали его и про него ласково смеялись между собой». Толстой безгранично </w:t>
      </w:r>
      <w:r>
        <w:rPr>
          <w:rStyle w:val="T16"/>
          <w:rFonts w:cs="Times New Roman"/>
          <w:szCs w:val="24"/>
        </w:rPr>
        <w:lastRenderedPageBreak/>
        <w:t>расширяет само понимание исторического, включая в него всю полноту «частной» жизни людей. Он добивается, по словам французского критика Мельхиора Вогюэ, «единственного сочетания великого эпического веяния с бесконечными малыми анализа». История оживает у Толстого повсюду, в любом обычном, «частном», «рядовом» человеке своего времени, она проявляется в характере связи между людьми. Ситуация национального раздора и разобщения скажется, например, в 1805 году и поражением русских войск в Аустерлицком сражении, и неудачной женитьбой Пьера на хищной светской красавице Элен, и на чувстве потерянности, утраты смысла жизни, которое переживают в этот период главные герои романа. И наоборот, 1812 год в истории России даст живое ощущение общенационального единства, ядром которого окажется народная жизнь. «Мир», возникающий в ходе Отечественной войны, сведет вновь Наташу и князя Андрея. Через кажущуюся случайность этой встречи пробивает себе дорогу необходимость. Русская жизнь в 1812 году дала Андрею и Наташе тот новый уровень человечности, на котором эта встреча и оказалась возможной. Не будь в Наташе патриотического чувства, не распространись ее любовное отношение к людям с семьи на весь русский мир, не совершила бы она решительного поступка, не убедила бы родителей снять с подвод домашний скарб и отдать их под раненых.</w:t>
      </w:r>
    </w:p>
    <w:p w:rsidR="00F12626" w:rsidRDefault="00F12626" w:rsidP="00F1262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  <w:b/>
        </w:rPr>
        <w:t>Горький А.М. (1890-1936 гг.).</w:t>
      </w:r>
      <w:r>
        <w:rPr>
          <w:rStyle w:val="T16"/>
        </w:rPr>
        <w:t xml:space="preserve"> Философско-эстетический идеал личности в раннем творчестве писателя (1890-е гг.). Две тенденции (романтическая и реалистическая) в ранней прозе Горького, их идейная взаимосвязь («Макар Чудра», «Девушка и смерть», «Песнь о Соколе», «Песня о Буревестнике», «Старуха Изергиль», «Легенда о Марко», «26 и одна», «Челкаш», «Дед Архип и Ленька» и др.).  Поэтизация гордых и сильных людей, идеал духовной свободы. Неоромонтизм молодого Горького как идейно-художественная система. Концепция бытия как творчества, желание указать будущее в настоящем, романтическое бунтарство как средство преодоления разлада между мечтой и действительностью. Апология человека, провозглашение самоценности личности («Человек»). Романтическая ирония по отношению к мещанству, косности, трусости. Идеализация «Естественного» человека, свободной стихии. Романтической силы, противостоящей прозе жизни. Особенности романтического портрета, пейзажа, лиризм повествования. Проблема ницшеанского влияния на мировоззрение и творчество раннего Горького. Идеал сильной личности, отвергающей Бога и находящей смысл в себе самой. Бунт против покорности и смирения. </w:t>
      </w:r>
    </w:p>
    <w:p w:rsidR="00F12626" w:rsidRDefault="00F12626" w:rsidP="00F1262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 xml:space="preserve">Полемика Горького с идеями Ницше - с концепцией «двух моралей» (морали рабов и морали господ), с представлением о злой и эгоистической природе человека, отношениям к индивидуализму и одиночеству личности как  Идея действенного гуманизма как основа мировоззрения и творчества Горького. Тема «бродячей Руси».  Драма «Ненужного человека». Образ босяка как художественное открытие Горького. Критика о Горьковских босяках «Гамлетах из народа», «рыцарях в лохмотьях», «сверхбродячих», « проповедниках провинциального ницщеанства». (Н. Минский, А. Волынский, Н. Михайловский). Проблема национального характера. Социально-историческое измерение личности в повести «Фома Гордеев». Драма «выламывания» личности из своей социальной среды. Тема России и ее исторических перспектив в произведении. Особенности  реалистической символики. Пьеса «На дне» как социальная и философская драма. Новаторство Горького-драматурга в изображении трагических коллизий современной ему действительности. Три правды в пьесе. Различные трактовки образов Луки и Сатина. Своеобразие художественной структуры пьесы «На дне» как </w:t>
      </w:r>
      <w:r>
        <w:rPr>
          <w:rStyle w:val="T16"/>
        </w:rPr>
        <w:lastRenderedPageBreak/>
        <w:t xml:space="preserve">«полифонической» драмы. Социальная основа конфликта в пьесе «Мещане».  Новаторство драматургического метода Горького. Русская интеллигенция в пьесах «Дачники», «Дети солнца», «Варвары». Проблема идеала  и антиидеала. Приговор мещанству. Пафос мечты. Роман «Мать». Идейно-тематическое и художественное новаторство Горького. Новый тип активного героя. Новая трактовка взаимоотношений поколений «отцов» и «детей». Современные дискуссии о романе. Нравственно-философская проблематика и социально-психологический конфликт в драматургии Горького 1900-1910х г. Пьесы «Егор Булычов и другие» и две редакции пьесы «Васса Железнова». Антимещанский пафос «окуровского цикла» («Городок Окуров», «Жизнь Матвея Кожемятина»). Проблема народа и революции. Автобиографические повести «Детство», «В людях», «Мои университеты». Новаторство Горького в развитии художественной автобиографии. История становления личности. </w:t>
      </w:r>
    </w:p>
    <w:p w:rsidR="00F12626" w:rsidRDefault="00F12626" w:rsidP="00F1262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>Пафос преодоления «свинцовых мерзостей жизни». Проблематика и поэтика циклов «сказки об Италии» По Руси. Рассказы Горького светского времени: «Отшельник», «Проводник», «Карамора». Решение нравственных и философских проблем.</w:t>
      </w:r>
    </w:p>
    <w:p w:rsidR="00F12626" w:rsidRDefault="00F12626" w:rsidP="00F1262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>Статья «Несвоевременные мысли». Критическое решение темы революционной действительности, продолжения разоблачения социального зла, подавление свободы личности. Система купечества и ее драматическое решение в романе «Дело Артамоновых». Художественное мастерство в построении характеров, особенности композиции. Символика в романе. Разоблачение индивидуализма и ницшеанского эгоцентризма личности в романе «Жизнь Клима Самгина». Вклад Горького в развитие эстетической прозы ХХ в. Общественная деятельность Горького – пример служения народу и отечеству.</w:t>
      </w:r>
    </w:p>
    <w:p w:rsidR="00F12626" w:rsidRDefault="00F12626" w:rsidP="00F1262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  <w:b/>
        </w:rPr>
        <w:t>И.А. Бунин</w:t>
      </w:r>
      <w:r>
        <w:rPr>
          <w:rStyle w:val="T16"/>
        </w:rPr>
        <w:t xml:space="preserve"> писал стихи и прозу. Бунин-прозаик начинал как художник социальной темы. В ранних рассказах освещался круг тем поздней народнической прозы. Это быт пореформенной деревни, голод, распад патриархальных отношений в крестьянской семье. Одновременно с вхождением в народнический круг Бунин пережил увлечение толстовством, в котором вскоре разочаровался: «На даче» (1895 г.). Но философская концепция Л.Н. Толстого вошла в творческую лабораторию писателя: «Танька», «На хуторе», «Мелитон», «Сосны» и др. С Толстым Бунина роднит особая историческая, предметная изобразительность повествования, живописность и точность описания. Постепенно в прозу Бунина проникает лирика. Сюжет многих произведений ослаблен, в центре образ рассказчика, поток его раздумий. В пример можно привести «Антоновские яблоки» (1900 г.), «Деревня», «Суходол». Это лиико-философская проза Бунина. В произведениях писателя звучит тема смерти и «смысла смерти», апокалиптические мотивы: «Господин из Сан-Франциско». Ностальгия по уходящей дворянской культуре, картины «погибающих помещичьих гнезд» («Золотое дно»). Тема вековой приобщенности человека к миру живого. Роль природы в системе жизненных ценностей автора и его героев. Особое место занимает роман «Жизнь Арсеньева» о рождении творческой личности и сборник рассказов «Темные аллеи». Особенности поэтики Бунина: скрытая философичность восприятия мира, лиризм и поэтичность повествовательной манеры, мастерство пейзажа, лаконизм и емкость художественных средств в воссоздании «мгновения» человеческой жизни, своеобразие романтической типизации, повышенная роль художественной детали, предпочтение малым и средним жанрам прозы.</w:t>
      </w:r>
    </w:p>
    <w:p w:rsidR="00F12626" w:rsidRDefault="00F12626" w:rsidP="00F1262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  <w:b/>
        </w:rPr>
        <w:t>А.Н. Толстой (1883-1945).</w:t>
      </w:r>
      <w:r>
        <w:rPr>
          <w:rStyle w:val="T16"/>
        </w:rPr>
        <w:t xml:space="preserve"> Особенности раннего творчества писателя. Обращение к малым и средним жанрам прозы. Сотрудничество писателя в газете «Русские ведомости». </w:t>
      </w:r>
      <w:r>
        <w:rPr>
          <w:rStyle w:val="T16"/>
        </w:rPr>
        <w:lastRenderedPageBreak/>
        <w:t>Основные темы ранней прозы Толстого: оскудение «дворянских гнёзд»; русский национальный характер в потоке истории; нравственное возрождение личности в любви. Изображение жизни провинциального поместного дворянства в цикле «заволжских» повестей, черты памфлетной поэтики, гротеска, шаржа, пародии. Сатирические портреты «дикого барства». «Уродливое богатырство» русского барина как воплощение противоречивых черт русского национального характера (повесть «Заволжье»). Путь дворянского интеллигента к покаянию в романе «Хромой барин». Традиции Л. Толстого, Достоевского и Тургенева в романе. Повесть «Приключения Растегина». Использование сюжетной схемы «Мёртвых душ» и гоголевских приёмов сатирической типизации персонажей. Галерея образов мелкопоместных захолустных дворян. Сатирическое изображение Растегина как буржуа нового типа. Элементы иронии и сарказма в авторской позиции. Роль творческих открытий раннего А. Толстого для его дальнейшей творческой эволюции. «Хождение по мукам» А. Толстого – роман о судьбах интеллигенции. Система образов, композиция, художественные средства. Дискуссии вокруг романов «Хмурое утро» и «18 год».</w:t>
      </w:r>
    </w:p>
    <w:p w:rsidR="00F12626" w:rsidRDefault="00F12626" w:rsidP="00F12626">
      <w:pPr>
        <w:pStyle w:val="P22"/>
        <w:spacing w:line="276" w:lineRule="auto"/>
        <w:jc w:val="both"/>
        <w:rPr>
          <w:rStyle w:val="T16"/>
          <w:b/>
        </w:rPr>
      </w:pPr>
      <w:r>
        <w:rPr>
          <w:rStyle w:val="T16"/>
          <w:b/>
        </w:rPr>
        <w:t xml:space="preserve">А.И. Куприн (1870-1938). </w:t>
      </w:r>
      <w:r>
        <w:rPr>
          <w:rStyle w:val="T16"/>
        </w:rPr>
        <w:t>Особенности творческой индивидуальности и литературной биографии. Связь с традициями русской литературы. Деятельность Куприна в журналах «Мир Божий», «Журнал для всех» и др.</w:t>
      </w:r>
    </w:p>
    <w:p w:rsidR="00F12626" w:rsidRDefault="00F12626" w:rsidP="00F1262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>Поиск «героических сюжетов» и массовой сильной личности среди повседневной действительности, внесение авантюрно-приключенческого элемента в повествование; роль «случая» как событийного узла в сюжете. «Профессионалы риска» в рассказах 1890-1900-х гг. Интерес к загадочному и таинственному в поведении героя.</w:t>
      </w:r>
    </w:p>
    <w:p w:rsidR="00F12626" w:rsidRDefault="00F12626" w:rsidP="00F1262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>Тема цирка как арены социальных противоречий. Концепция личности: «стихийные души» в творчестве Куприна. Повесть «Молох» как социальный срез российской действительности конца XIX в. Образ интеллигента-правдоискателя Боброва: «гаршинское» и «чеховское» в его духовном облике. Символика заглавия.</w:t>
      </w:r>
    </w:p>
    <w:p w:rsidR="00F12626" w:rsidRDefault="00F12626" w:rsidP="00F1262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>Романтическая концепция любви в творчестве Куприна («Олеся», «Суламифь», «Гранатовый браслет»). Любовь как великая творческая сила, родственная искусству, природе, музыке, противостоящая лжи и насилию и побеждающая зло мира.</w:t>
      </w:r>
    </w:p>
    <w:p w:rsidR="00F12626" w:rsidRDefault="00F12626" w:rsidP="00F1262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>«Неоруссоистские» тенденции в повести «Олеся» в контексте традиций русской литературы в освещении темы: «Люди цивилизации» и «дети природы». Нравственное превосходство «природного» человека над личностью из цивилизованного мира. Повесть «Поединок». Реалистическое изображение армейского быта и связанная с ним социальная проблематика произведения (личность и среда; взаимоотношения сословий; духовный статус и обязанности русского офицерства; судьбы рядовой солдатской массы; армия и общество и др.).</w:t>
      </w:r>
    </w:p>
    <w:p w:rsidR="00F12626" w:rsidRDefault="00F12626" w:rsidP="00F1262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>Образ Ромашова; духовная эволюция героя, черты автобиографизма. Личности и судьбы других офицеров. Ницшеанская программа Назанского. Проблема индивидуализма. Смысл заглавия. Роль произведений дореволюционного периода в творческой эволюции писателя.</w:t>
      </w:r>
    </w:p>
    <w:p w:rsidR="00F12626" w:rsidRDefault="00F12626" w:rsidP="00F12626">
      <w:pPr>
        <w:pStyle w:val="P22"/>
        <w:spacing w:line="276" w:lineRule="auto"/>
        <w:jc w:val="both"/>
        <w:rPr>
          <w:rStyle w:val="T16"/>
          <w:b/>
        </w:rPr>
      </w:pPr>
      <w:r>
        <w:rPr>
          <w:rStyle w:val="T16"/>
          <w:b/>
        </w:rPr>
        <w:t xml:space="preserve">Л.Н. Андреев (1871-1919). </w:t>
      </w:r>
      <w:r>
        <w:rPr>
          <w:rStyle w:val="T16"/>
        </w:rPr>
        <w:t>Оригинальность и противоречивость творческой индивидуальности; стремление к смелому художественному эксперименту; сосредоточенность писателя на проблемах индивидуального существования.</w:t>
      </w:r>
    </w:p>
    <w:p w:rsidR="00F12626" w:rsidRDefault="00F12626" w:rsidP="00F1262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>Связь с традициями Достоевского в осмыслении проблем трагического одиночества и отчуждения человека в обезбоженном мире.</w:t>
      </w:r>
    </w:p>
    <w:p w:rsidR="00F12626" w:rsidRDefault="00F12626" w:rsidP="00F1262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 xml:space="preserve">«Философия отчаяния» Л. Андреева и влияние Ницше. Духовная трагедия современного </w:t>
      </w:r>
      <w:r>
        <w:rPr>
          <w:rStyle w:val="T16"/>
        </w:rPr>
        <w:lastRenderedPageBreak/>
        <w:t>интеллигента («Мысль»). Крах индивидуалистической программы Керженцева. Мотивы Достоевского, полемика с Ницше.</w:t>
      </w:r>
    </w:p>
    <w:p w:rsidR="00F12626" w:rsidRDefault="00F12626" w:rsidP="00F1262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>«Красный смех» - повесть-памфлет против массового безумия войны. Пацифистский пафос произведения. Воссоздание средствами трагической экспрессии разрушительной психологии войны, атмосферы «безумия и ужаса». Образ «красного смеха» как символ кровавой экспансии и пожара войны, её демонической иронии и издевательски-жестокой насмешки над человеком. Связь с антивоенными картинами Ф. Гойи. Своеобразие художественной формы произведения (выбор жанра «записок сумасшедшего», хаотичность и фрагментарность стиля, экспрессивность повествовательной манеры). Взаимодействие реализма и модернизма.</w:t>
      </w:r>
    </w:p>
    <w:p w:rsidR="00F12626" w:rsidRDefault="00F12626" w:rsidP="00F1262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>«Рассказ о семи повешенных». Отношение к смерти как критерий нравственной состоятельности личности. Восхищение автора романтической жертвенностью и подвижничеством революционеров. Мотив безумия мира, его бездушной механистичности и «кукольности». Тема взаимоотчуждения близких людей (семья Василия Каширина) и духовного родства идейных единомышленников. Мастерство психологического портрета.</w:t>
      </w:r>
    </w:p>
    <w:p w:rsidR="00F12626" w:rsidRDefault="00F12626" w:rsidP="00F1262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>Философские драмы («К звёздам», «Жизнь человека», «Анатэма» и др.). Личность в её отношении к Богу, религии, церкви («Иуда Искариот», «Жизнь Василия Фивейского», «Христиане», «Сын человеческий»).</w:t>
      </w:r>
    </w:p>
    <w:p w:rsidR="00F12626" w:rsidRDefault="00F12626" w:rsidP="00F1262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>Философско-эстетическая тематика повести «Иуда Искариот». Тема предательства как страшного испытания веры. Парадоксальность образа Иуды, смысл его трагического эксперимента. Противоречивость авторской позиции. Роман-памфлет «Дневник Сатаны»; проблема вечной борьбы добра и зла.</w:t>
      </w:r>
    </w:p>
    <w:p w:rsidR="00F12626" w:rsidRDefault="00F12626" w:rsidP="00F1262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>Участие Л. Андреева в деятельности журналов «Современный мир», «Русская мысль», «Журнал для всех», газеты «Русская воля» и др. Статья-отклик на события Первой мировой войны «Горе побеждённому» («Русская воля», 1916, №1).</w:t>
      </w:r>
    </w:p>
    <w:p w:rsidR="00F12626" w:rsidRDefault="00F12626" w:rsidP="00F1262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>Роль художественных открытий Л. Андреева в литературе XX века.</w:t>
      </w:r>
    </w:p>
    <w:p w:rsidR="00F12626" w:rsidRDefault="00F12626" w:rsidP="00F12626">
      <w:pPr>
        <w:pStyle w:val="P22"/>
        <w:spacing w:line="276" w:lineRule="auto"/>
        <w:jc w:val="both"/>
        <w:rPr>
          <w:rStyle w:val="T16"/>
          <w:b/>
        </w:rPr>
      </w:pPr>
      <w:r>
        <w:rPr>
          <w:rStyle w:val="T16"/>
          <w:b/>
        </w:rPr>
        <w:t xml:space="preserve">С.Н. Сергеев-Ценский (1875-1958). </w:t>
      </w:r>
      <w:r>
        <w:rPr>
          <w:rStyle w:val="T16"/>
        </w:rPr>
        <w:t>Близость творческих принципов Сергеева-Ценского идейно-эстетической платформе М. Горького. Участие в журнале «Современный мир».Пафос веры в преображение человека и природы («Полубог»). Мотивы революционного протеста («Молчальники»).</w:t>
      </w:r>
    </w:p>
    <w:p w:rsidR="00F12626" w:rsidRDefault="00F12626" w:rsidP="00F1262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>Повесть «Сад» - этапное произведение писателя. Уважение к достоинству человека труда, идея борьбы за социальную справедливость. Символ сада как идеального образа мира, преображённого человеческой любовью и творчеством.</w:t>
      </w:r>
    </w:p>
    <w:p w:rsidR="00F12626" w:rsidRDefault="00F12626" w:rsidP="00F1262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>Повесть «Печаль полей». Двуплановость художественной структуры повести. Тема оскудения «дворянских гнёзд». Лирико-философский план повествования. Образ русских полей как символическое выражение патриотической идеи произведения, надежд на лучшее будущее России.</w:t>
      </w:r>
    </w:p>
    <w:p w:rsidR="00F12626" w:rsidRDefault="00F12626" w:rsidP="00F1262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>Значение раннего этапа для дальнейшего творчества писателя.</w:t>
      </w:r>
    </w:p>
    <w:p w:rsidR="00F12626" w:rsidRDefault="00F12626" w:rsidP="00F12626">
      <w:pPr>
        <w:pStyle w:val="P22"/>
        <w:spacing w:line="276" w:lineRule="auto"/>
        <w:jc w:val="both"/>
        <w:rPr>
          <w:rStyle w:val="T16"/>
          <w:b/>
        </w:rPr>
      </w:pPr>
      <w:r>
        <w:rPr>
          <w:rStyle w:val="T16"/>
          <w:b/>
        </w:rPr>
        <w:t xml:space="preserve">А.С. Серафимович (1863-1949). </w:t>
      </w:r>
      <w:r>
        <w:rPr>
          <w:rStyle w:val="T16"/>
        </w:rPr>
        <w:t>Связь творчества с революционными идеалами писателя, близость демократическим принципам писателей горьковской школы.</w:t>
      </w:r>
    </w:p>
    <w:p w:rsidR="00F12626" w:rsidRDefault="00F12626" w:rsidP="00F1262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>Участие писателя в деятельности журналов «Современный мир», «Журнал для всех» и др.</w:t>
      </w:r>
    </w:p>
    <w:p w:rsidR="00F12626" w:rsidRDefault="00F12626" w:rsidP="00F1262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>«Пески» - один' из лучших дореволюционных рассказов писателя. Высокая оценка, данная этому произведению Л. Толстым. Мысль о губительной власти собственности, порабощающей человеческую душу. Отражение этой идеи в судьбах героев рассказа. Пески как символ мертвящих сил, враждебных жизни.</w:t>
      </w:r>
    </w:p>
    <w:p w:rsidR="00F12626" w:rsidRDefault="00F12626" w:rsidP="00F1262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lastRenderedPageBreak/>
        <w:t>Роман «Город в степи».</w:t>
      </w:r>
    </w:p>
    <w:p w:rsidR="00F12626" w:rsidRDefault="00F12626" w:rsidP="00F1262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>Драматический конфликт как отражение реальных противоречий действительности в романе. Судьбы семей Короедовых и Полыновых. Отражение писателем собственнической психологии и морали как источника зла в мире. Идея возмездия.</w:t>
      </w:r>
    </w:p>
    <w:p w:rsidR="00F12626" w:rsidRDefault="00F12626" w:rsidP="00F1262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  <w:b/>
        </w:rPr>
        <w:t xml:space="preserve">М.А. Шолохов. </w:t>
      </w:r>
      <w:r>
        <w:rPr>
          <w:rStyle w:val="T16"/>
        </w:rPr>
        <w:t>«Донские рассказы» М.А. Шолохова и малый жанр русской эпической прозы 20-х гг. ХХ века. Критика 20-х гг. ХХ века об пической прозе М.А. Шолохова. История создания, проблематика, система персонажей романа-эпопеи М.А. Шолохова «Тихий Дон». Новаторские принципы организации идейно-композиционной структуры романа-эпопеи «Тихий Дон». Развитие русского социального романа начала ХХ века. Типологические связи с творчеством М.А. Шолохова. Литературный процесс 30-х годов ХХ века. Развитие эпической прозы. Жанровое и художественное своеобразие романа М.А. Шолохова «Поднятая целина». Система образов, поэтика произведения. Место рассказа «Судьба человека» в художественном мире М.А. Шолохова и в прозе о Великой Отечественной войне. Драматическая история публикации незаконченного романа М.А. Шолохова «Они сражались за Родину». Образ воюющего народа в романе. Мировое значение творчества М.А. Шолохова. Творчество М.А. Шолохова в современном мире.</w:t>
      </w:r>
    </w:p>
    <w:p w:rsidR="00F12626" w:rsidRDefault="00F12626" w:rsidP="00F12626">
      <w:pPr>
        <w:pStyle w:val="P22"/>
        <w:spacing w:line="276" w:lineRule="auto"/>
        <w:jc w:val="both"/>
        <w:rPr>
          <w:rStyle w:val="T16"/>
          <w:b/>
        </w:rPr>
      </w:pPr>
      <w:r>
        <w:rPr>
          <w:rStyle w:val="T16"/>
          <w:b/>
        </w:rPr>
        <w:t xml:space="preserve">Лирическая проза в системе эпического направления в русской литературе </w:t>
      </w:r>
      <w:r>
        <w:rPr>
          <w:rStyle w:val="T16"/>
          <w:b/>
          <w:lang w:val="en-US"/>
        </w:rPr>
        <w:t>XIX</w:t>
      </w:r>
      <w:r>
        <w:rPr>
          <w:rStyle w:val="T16"/>
          <w:b/>
        </w:rPr>
        <w:t>века.</w:t>
      </w:r>
    </w:p>
    <w:p w:rsidR="00F12626" w:rsidRDefault="00F12626" w:rsidP="00F12626">
      <w:pPr>
        <w:pStyle w:val="P22"/>
        <w:spacing w:line="276" w:lineRule="auto"/>
        <w:jc w:val="both"/>
        <w:rPr>
          <w:rStyle w:val="T16"/>
          <w:rFonts w:cs="Times New Roman"/>
          <w:szCs w:val="24"/>
        </w:rPr>
      </w:pPr>
      <w:r>
        <w:rPr>
          <w:rStyle w:val="T16"/>
          <w:rFonts w:cs="Times New Roman"/>
          <w:szCs w:val="24"/>
        </w:rPr>
        <w:t>Одной из стилевых разновидностей прозы, обусловленных взаимодействием лирики и эпоса, является лирическая проза. Читателю важно слышать авторский голос, его оценку мира, людей, событий. Лирическая проза является прозаической разновидностью лиро-эпического жанра. В произведениях такого типа лирический герой является структурным центром композиции, которая представляет собой цепь переживаний лирического героя. Если в эпическом произведении характеры раскрываются посредством участия в событиях, которые складываются в определенный сюжет, а автор выступает в качестве наблюдателя, рассказчика, то в лирическом произведении смысловым и структурным центром становится переживание самого автора или лирического героя. Традиции лирической прозы восходят к сентиментализму: «Сентиментальный роман» Стерн  (1708 г.), «Письма русского путешественника» Н.М. Карамзина (1884 г.), «Путевые картины» Г. Гейне (1826-1831 гг.), «С того берега» А.И. Герцена, стихотворения в прозе «</w:t>
      </w:r>
      <w:r>
        <w:rPr>
          <w:rStyle w:val="T16"/>
          <w:rFonts w:cs="Times New Roman"/>
          <w:szCs w:val="24"/>
          <w:lang w:val="en-US"/>
        </w:rPr>
        <w:t>Senilia</w:t>
      </w:r>
      <w:r>
        <w:rPr>
          <w:rStyle w:val="T16"/>
          <w:rFonts w:cs="Times New Roman"/>
          <w:szCs w:val="24"/>
        </w:rPr>
        <w:t>» И.С. Тургенева (1877-1882 гг.) и др.</w:t>
      </w:r>
    </w:p>
    <w:p w:rsidR="00F12626" w:rsidRDefault="00F12626" w:rsidP="00F12626">
      <w:pPr>
        <w:pStyle w:val="P22"/>
        <w:spacing w:line="276" w:lineRule="auto"/>
        <w:jc w:val="both"/>
        <w:rPr>
          <w:rStyle w:val="T16"/>
          <w:rFonts w:cs="Times New Roman"/>
          <w:szCs w:val="24"/>
        </w:rPr>
      </w:pPr>
      <w:r>
        <w:rPr>
          <w:rStyle w:val="T16"/>
          <w:rFonts w:cs="Times New Roman"/>
          <w:szCs w:val="24"/>
        </w:rPr>
        <w:t>Начало ХХ века в русской литературе характеризуется бурным расцветом лирической прозы (Ф. Сологуб, А. Белый, В. Набоков). Авторы исследовали жизнь собственного ума, «мозговую игру»; в реалистической прозе (Б. Зайце, И. Бунин, И. Шмелев) авторы внедряются в жизнь одинокой души и процесс формирования творческой личности.</w:t>
      </w:r>
    </w:p>
    <w:p w:rsidR="00F12626" w:rsidRDefault="00F12626" w:rsidP="00F12626">
      <w:pPr>
        <w:pStyle w:val="P22"/>
        <w:spacing w:line="276" w:lineRule="auto"/>
        <w:jc w:val="both"/>
        <w:rPr>
          <w:rStyle w:val="T16"/>
          <w:rFonts w:cs="Times New Roman"/>
          <w:szCs w:val="24"/>
        </w:rPr>
      </w:pPr>
      <w:r>
        <w:rPr>
          <w:rStyle w:val="T16"/>
          <w:rFonts w:cs="Times New Roman"/>
          <w:szCs w:val="24"/>
        </w:rPr>
        <w:t xml:space="preserve">С конца 20-х гг. </w:t>
      </w:r>
      <w:r>
        <w:rPr>
          <w:rStyle w:val="T16"/>
          <w:rFonts w:cs="Times New Roman"/>
          <w:szCs w:val="24"/>
          <w:lang w:val="en-US"/>
        </w:rPr>
        <w:t>XX</w:t>
      </w:r>
      <w:r>
        <w:rPr>
          <w:rStyle w:val="T16"/>
          <w:rFonts w:cs="Times New Roman"/>
          <w:szCs w:val="24"/>
        </w:rPr>
        <w:t xml:space="preserve"> века лирика вообще и лирическая проза в частности в силу сложной политической ситуации вытесняется из литературного процесса, писатели работают «в стол». Это жанрово-стилевое направление бурно заявляет о себе в конце 50-х начале 60-х гг. в творчестве А. Твардовского, И Пришвина, Ю. Смуула, в творческих биографиях О. Бергольц, В. Солоухина, М. Исаковского, Н. Рыленкова. Авторский голос в его эстетическом многообразии активно звучит в творчестве этих авторов, о чем подробно говорится в аудитории на основе анализа текстов произведений многих авторов.</w:t>
      </w:r>
    </w:p>
    <w:p w:rsidR="00F12626" w:rsidRPr="00F12626" w:rsidRDefault="00F12626" w:rsidP="0020325D">
      <w:pPr>
        <w:pStyle w:val="P22"/>
        <w:spacing w:line="276" w:lineRule="auto"/>
        <w:rPr>
          <w:rStyle w:val="T16"/>
          <w:rFonts w:cs="Times New Roman"/>
          <w:szCs w:val="24"/>
        </w:rPr>
      </w:pPr>
    </w:p>
    <w:p w:rsidR="00F12626" w:rsidRPr="00F12626" w:rsidRDefault="00F12626" w:rsidP="0020325D">
      <w:pPr>
        <w:pStyle w:val="P22"/>
        <w:spacing w:line="276" w:lineRule="auto"/>
        <w:rPr>
          <w:rStyle w:val="T16"/>
          <w:rFonts w:cs="Times New Roman"/>
          <w:szCs w:val="24"/>
        </w:rPr>
      </w:pPr>
    </w:p>
    <w:p w:rsidR="00D3224F" w:rsidRPr="0020325D" w:rsidRDefault="00D3224F" w:rsidP="0020325D">
      <w:pPr>
        <w:pStyle w:val="P22"/>
        <w:spacing w:line="276" w:lineRule="auto"/>
        <w:rPr>
          <w:rStyle w:val="T16"/>
          <w:rFonts w:cs="Times New Roman"/>
          <w:b/>
          <w:szCs w:val="24"/>
        </w:rPr>
      </w:pPr>
      <w:r w:rsidRPr="0020325D">
        <w:rPr>
          <w:rStyle w:val="T16"/>
          <w:rFonts w:cs="Times New Roman"/>
          <w:b/>
          <w:szCs w:val="24"/>
        </w:rPr>
        <w:t>Технологическая карта образовательного модуля</w:t>
      </w:r>
    </w:p>
    <w:p w:rsidR="00D3224F" w:rsidRPr="0020325D" w:rsidRDefault="00D3224F" w:rsidP="0020325D">
      <w:pPr>
        <w:pStyle w:val="P22"/>
        <w:spacing w:line="276" w:lineRule="auto"/>
        <w:rPr>
          <w:rStyle w:val="T16"/>
          <w:rFonts w:cs="Times New Roman"/>
          <w:szCs w:val="24"/>
        </w:rPr>
      </w:pP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923"/>
        <w:gridCol w:w="352"/>
        <w:gridCol w:w="952"/>
        <w:gridCol w:w="1700"/>
        <w:gridCol w:w="1784"/>
        <w:gridCol w:w="1628"/>
        <w:gridCol w:w="1208"/>
      </w:tblGrid>
      <w:tr w:rsidR="00D3224F" w:rsidRPr="0020325D" w:rsidTr="00F02E88">
        <w:tc>
          <w:tcPr>
            <w:tcW w:w="1702" w:type="dxa"/>
            <w:tcBorders>
              <w:bottom w:val="single" w:sz="6" w:space="0" w:color="auto"/>
            </w:tcBorders>
          </w:tcPr>
          <w:p w:rsidR="00D3224F" w:rsidRPr="0020325D" w:rsidRDefault="00D3224F" w:rsidP="0020325D">
            <w:pPr>
              <w:spacing w:line="276" w:lineRule="auto"/>
              <w:jc w:val="both"/>
              <w:rPr>
                <w:b/>
                <w:iCs/>
              </w:rPr>
            </w:pPr>
            <w:r w:rsidRPr="0020325D">
              <w:rPr>
                <w:b/>
                <w:iCs/>
              </w:rPr>
              <w:lastRenderedPageBreak/>
              <w:t>Компетенции</w:t>
            </w:r>
          </w:p>
          <w:p w:rsidR="00D3224F" w:rsidRPr="0020325D" w:rsidRDefault="00D3224F" w:rsidP="0020325D">
            <w:pPr>
              <w:spacing w:line="276" w:lineRule="auto"/>
              <w:jc w:val="both"/>
              <w:rPr>
                <w:b/>
                <w:iCs/>
              </w:rPr>
            </w:pPr>
            <w:r w:rsidRPr="0020325D">
              <w:rPr>
                <w:b/>
                <w:iCs/>
              </w:rPr>
              <w:t>(шифр)</w:t>
            </w:r>
          </w:p>
        </w:tc>
        <w:tc>
          <w:tcPr>
            <w:tcW w:w="923" w:type="dxa"/>
            <w:tcBorders>
              <w:bottom w:val="single" w:sz="6" w:space="0" w:color="auto"/>
            </w:tcBorders>
          </w:tcPr>
          <w:p w:rsidR="00D3224F" w:rsidRPr="0020325D" w:rsidRDefault="00D3224F" w:rsidP="0020325D">
            <w:pPr>
              <w:spacing w:line="276" w:lineRule="auto"/>
              <w:jc w:val="both"/>
              <w:rPr>
                <w:b/>
                <w:iCs/>
              </w:rPr>
            </w:pPr>
            <w:r w:rsidRPr="0020325D">
              <w:rPr>
                <w:b/>
                <w:iCs/>
              </w:rPr>
              <w:t>Тема</w:t>
            </w:r>
          </w:p>
        </w:tc>
        <w:tc>
          <w:tcPr>
            <w:tcW w:w="1304" w:type="dxa"/>
            <w:gridSpan w:val="2"/>
            <w:tcBorders>
              <w:bottom w:val="single" w:sz="6" w:space="0" w:color="auto"/>
            </w:tcBorders>
          </w:tcPr>
          <w:p w:rsidR="00D3224F" w:rsidRPr="0020325D" w:rsidRDefault="00D3224F" w:rsidP="0020325D">
            <w:pPr>
              <w:spacing w:line="276" w:lineRule="auto"/>
              <w:jc w:val="both"/>
              <w:rPr>
                <w:b/>
                <w:iCs/>
              </w:rPr>
            </w:pPr>
            <w:r w:rsidRPr="0020325D">
              <w:rPr>
                <w:b/>
                <w:iCs/>
              </w:rPr>
              <w:t>Лекции (групповая работа)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D3224F" w:rsidRPr="0020325D" w:rsidRDefault="00D3224F" w:rsidP="0020325D">
            <w:pPr>
              <w:spacing w:line="276" w:lineRule="auto"/>
              <w:jc w:val="both"/>
              <w:rPr>
                <w:b/>
                <w:iCs/>
              </w:rPr>
            </w:pPr>
            <w:r w:rsidRPr="0020325D">
              <w:rPr>
                <w:b/>
                <w:iCs/>
              </w:rPr>
              <w:t>Семинарские занятия (групповая, звеньевая  работа)</w:t>
            </w:r>
          </w:p>
        </w:tc>
        <w:tc>
          <w:tcPr>
            <w:tcW w:w="1784" w:type="dxa"/>
            <w:tcBorders>
              <w:bottom w:val="single" w:sz="6" w:space="0" w:color="auto"/>
            </w:tcBorders>
          </w:tcPr>
          <w:p w:rsidR="00D3224F" w:rsidRPr="0020325D" w:rsidRDefault="00D3224F" w:rsidP="0020325D">
            <w:pPr>
              <w:spacing w:line="276" w:lineRule="auto"/>
              <w:jc w:val="both"/>
              <w:rPr>
                <w:b/>
                <w:iCs/>
              </w:rPr>
            </w:pPr>
            <w:r w:rsidRPr="0020325D">
              <w:rPr>
                <w:b/>
                <w:iCs/>
              </w:rPr>
              <w:t>Практические занятия *</w:t>
            </w:r>
          </w:p>
          <w:p w:rsidR="00D3224F" w:rsidRPr="0020325D" w:rsidRDefault="00D3224F" w:rsidP="0020325D">
            <w:pPr>
              <w:spacing w:line="276" w:lineRule="auto"/>
              <w:jc w:val="both"/>
              <w:rPr>
                <w:b/>
                <w:iCs/>
              </w:rPr>
            </w:pPr>
            <w:r w:rsidRPr="0020325D">
              <w:rPr>
                <w:b/>
                <w:iCs/>
              </w:rPr>
              <w:t>(групповая, звеньевая работа)</w:t>
            </w:r>
          </w:p>
        </w:tc>
        <w:tc>
          <w:tcPr>
            <w:tcW w:w="1628" w:type="dxa"/>
            <w:tcBorders>
              <w:bottom w:val="single" w:sz="6" w:space="0" w:color="auto"/>
            </w:tcBorders>
          </w:tcPr>
          <w:p w:rsidR="00D3224F" w:rsidRPr="0020325D" w:rsidRDefault="00D3224F" w:rsidP="0020325D">
            <w:pPr>
              <w:spacing w:line="276" w:lineRule="auto"/>
              <w:jc w:val="both"/>
              <w:rPr>
                <w:b/>
                <w:iCs/>
              </w:rPr>
            </w:pPr>
            <w:r w:rsidRPr="0020325D">
              <w:rPr>
                <w:b/>
                <w:iCs/>
              </w:rPr>
              <w:t>Самостоятельная работа (индивидуальная работа)</w:t>
            </w:r>
          </w:p>
        </w:tc>
        <w:tc>
          <w:tcPr>
            <w:tcW w:w="1208" w:type="dxa"/>
            <w:tcBorders>
              <w:bottom w:val="single" w:sz="6" w:space="0" w:color="auto"/>
            </w:tcBorders>
          </w:tcPr>
          <w:p w:rsidR="00D3224F" w:rsidRPr="0020325D" w:rsidRDefault="00D3224F" w:rsidP="0020325D">
            <w:pPr>
              <w:spacing w:line="276" w:lineRule="auto"/>
              <w:jc w:val="both"/>
              <w:rPr>
                <w:b/>
                <w:iCs/>
              </w:rPr>
            </w:pPr>
            <w:r w:rsidRPr="0020325D">
              <w:rPr>
                <w:b/>
                <w:iCs/>
              </w:rPr>
              <w:t>Контроль</w:t>
            </w:r>
          </w:p>
        </w:tc>
      </w:tr>
      <w:tr w:rsidR="001B5F38" w:rsidRPr="0020325D" w:rsidTr="00F02E88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F38" w:rsidRDefault="001B5F38" w:rsidP="00CC0D6B">
            <w:pPr>
              <w:spacing w:line="276" w:lineRule="auto"/>
              <w:rPr>
                <w:sz w:val="20"/>
                <w:szCs w:val="20"/>
              </w:rPr>
            </w:pPr>
            <w:bookmarkStart w:id="0" w:name="_GoBack" w:colFirst="0" w:colLast="0"/>
            <w:r>
              <w:rPr>
                <w:sz w:val="20"/>
                <w:szCs w:val="20"/>
              </w:rPr>
              <w:t>ПК ПедБ 10 И 01</w:t>
            </w:r>
          </w:p>
          <w:p w:rsidR="001B5F38" w:rsidRDefault="001B5F38" w:rsidP="00CC0D6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Владение основными понятиями и  терминами филологической науки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F38" w:rsidRPr="0020325D" w:rsidRDefault="001B5F38" w:rsidP="000E6BF1">
            <w:pPr>
              <w:tabs>
                <w:tab w:val="left" w:pos="870"/>
              </w:tabs>
              <w:spacing w:line="276" w:lineRule="auto"/>
            </w:pPr>
            <w:r w:rsidRPr="0020325D">
              <w:t>Развитие русской прозы в контексте эпического жанра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F38" w:rsidRPr="0020325D" w:rsidRDefault="001B5F38" w:rsidP="00B52F97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Конспекты</w:t>
            </w:r>
            <w:r>
              <w:rPr>
                <w:iCs/>
              </w:rPr>
              <w:t>, презентации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F38" w:rsidRPr="0020325D" w:rsidRDefault="001B5F38" w:rsidP="0020325D">
            <w:pPr>
              <w:spacing w:line="276" w:lineRule="auto"/>
              <w:jc w:val="both"/>
              <w:rPr>
                <w:iCs/>
              </w:rPr>
            </w:pPr>
          </w:p>
          <w:p w:rsidR="001B5F38" w:rsidRPr="0020325D" w:rsidRDefault="001B5F38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F38" w:rsidRPr="0020325D" w:rsidRDefault="001B5F38" w:rsidP="0020325D">
            <w:pPr>
              <w:spacing w:line="276" w:lineRule="auto"/>
              <w:jc w:val="both"/>
              <w:rPr>
                <w:iCs/>
              </w:rPr>
            </w:pPr>
          </w:p>
          <w:p w:rsidR="001B5F38" w:rsidRPr="0020325D" w:rsidRDefault="001B5F38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F38" w:rsidRPr="0020325D" w:rsidRDefault="001B5F38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 xml:space="preserve">Рабочая тетрадь 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F38" w:rsidRPr="0020325D" w:rsidRDefault="001B5F38" w:rsidP="000E6BF1">
            <w:pPr>
              <w:spacing w:line="276" w:lineRule="auto"/>
              <w:rPr>
                <w:iCs/>
              </w:rPr>
            </w:pPr>
            <w:r>
              <w:rPr>
                <w:iCs/>
              </w:rPr>
              <w:t>Проверка</w:t>
            </w:r>
            <w:r w:rsidRPr="0020325D">
              <w:rPr>
                <w:iCs/>
              </w:rPr>
              <w:t>: - конспектов и знания их содержания.</w:t>
            </w:r>
          </w:p>
        </w:tc>
      </w:tr>
      <w:tr w:rsidR="001B5F38" w:rsidRPr="0020325D" w:rsidTr="00F02E88">
        <w:tc>
          <w:tcPr>
            <w:tcW w:w="1702" w:type="dxa"/>
            <w:tcBorders>
              <w:top w:val="single" w:sz="6" w:space="0" w:color="auto"/>
            </w:tcBorders>
          </w:tcPr>
          <w:p w:rsidR="001B5F38" w:rsidRDefault="001B5F38" w:rsidP="00CC0D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ПедБ 10 И 02</w:t>
            </w:r>
          </w:p>
          <w:p w:rsidR="001B5F38" w:rsidRDefault="001B5F38" w:rsidP="00CC0D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 представление об основных школах и направлениях отечественного и зарубежного языкознания и литературоведения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</w:tcBorders>
          </w:tcPr>
          <w:p w:rsidR="001B5F38" w:rsidRDefault="001B5F38" w:rsidP="0020325D">
            <w:pPr>
              <w:pStyle w:val="a9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</w:p>
          <w:p w:rsidR="001B5F38" w:rsidRPr="0020325D" w:rsidRDefault="001B5F38" w:rsidP="0020325D">
            <w:pPr>
              <w:pStyle w:val="a9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Эпические традиции русской классической литературы.</w:t>
            </w:r>
          </w:p>
        </w:tc>
        <w:tc>
          <w:tcPr>
            <w:tcW w:w="952" w:type="dxa"/>
            <w:tcBorders>
              <w:top w:val="single" w:sz="6" w:space="0" w:color="auto"/>
            </w:tcBorders>
          </w:tcPr>
          <w:p w:rsidR="001B5F38" w:rsidRPr="0020325D" w:rsidRDefault="001B5F38" w:rsidP="0020325D">
            <w:pPr>
              <w:spacing w:line="276" w:lineRule="auto"/>
              <w:jc w:val="both"/>
              <w:rPr>
                <w:iCs/>
              </w:rPr>
            </w:pPr>
          </w:p>
          <w:p w:rsidR="001B5F38" w:rsidRPr="0020325D" w:rsidRDefault="001B5F38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Конспекты.</w:t>
            </w:r>
          </w:p>
        </w:tc>
        <w:tc>
          <w:tcPr>
            <w:tcW w:w="1700" w:type="dxa"/>
            <w:tcBorders>
              <w:top w:val="single" w:sz="6" w:space="0" w:color="auto"/>
            </w:tcBorders>
          </w:tcPr>
          <w:p w:rsidR="001B5F38" w:rsidRPr="0020325D" w:rsidRDefault="001B5F38" w:rsidP="0020325D">
            <w:pPr>
              <w:spacing w:line="276" w:lineRule="auto"/>
              <w:jc w:val="both"/>
              <w:rPr>
                <w:iCs/>
              </w:rPr>
            </w:pPr>
          </w:p>
          <w:p w:rsidR="001B5F38" w:rsidRPr="0020325D" w:rsidRDefault="001B5F38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84" w:type="dxa"/>
            <w:tcBorders>
              <w:top w:val="single" w:sz="6" w:space="0" w:color="auto"/>
            </w:tcBorders>
          </w:tcPr>
          <w:p w:rsidR="001B5F38" w:rsidRPr="0020325D" w:rsidRDefault="001B5F38" w:rsidP="0020325D">
            <w:pPr>
              <w:spacing w:line="276" w:lineRule="auto"/>
              <w:jc w:val="both"/>
              <w:rPr>
                <w:iCs/>
              </w:rPr>
            </w:pPr>
          </w:p>
          <w:p w:rsidR="001B5F38" w:rsidRPr="0020325D" w:rsidRDefault="001B5F38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628" w:type="dxa"/>
            <w:tcBorders>
              <w:top w:val="single" w:sz="6" w:space="0" w:color="auto"/>
            </w:tcBorders>
          </w:tcPr>
          <w:p w:rsidR="001B5F38" w:rsidRPr="0020325D" w:rsidRDefault="001B5F38" w:rsidP="0020325D">
            <w:pPr>
              <w:spacing w:line="276" w:lineRule="auto"/>
              <w:jc w:val="both"/>
              <w:rPr>
                <w:iCs/>
              </w:rPr>
            </w:pPr>
          </w:p>
          <w:p w:rsidR="001B5F38" w:rsidRPr="0020325D" w:rsidRDefault="001B5F38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Рабочая тетрадь</w:t>
            </w:r>
          </w:p>
        </w:tc>
        <w:tc>
          <w:tcPr>
            <w:tcW w:w="1208" w:type="dxa"/>
            <w:tcBorders>
              <w:top w:val="single" w:sz="6" w:space="0" w:color="auto"/>
            </w:tcBorders>
          </w:tcPr>
          <w:p w:rsidR="001B5F38" w:rsidRPr="0020325D" w:rsidRDefault="001B5F38" w:rsidP="0020325D">
            <w:pPr>
              <w:spacing w:line="276" w:lineRule="auto"/>
              <w:jc w:val="both"/>
              <w:rPr>
                <w:iCs/>
              </w:rPr>
            </w:pPr>
          </w:p>
          <w:p w:rsidR="001B5F38" w:rsidRPr="0020325D" w:rsidRDefault="001B5F38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Проверка конспектов и знания их содержания.</w:t>
            </w:r>
          </w:p>
        </w:tc>
      </w:tr>
      <w:tr w:rsidR="001B5F38" w:rsidRPr="0020325D" w:rsidTr="00F02E88">
        <w:tc>
          <w:tcPr>
            <w:tcW w:w="1702" w:type="dxa"/>
          </w:tcPr>
          <w:p w:rsidR="001B5F38" w:rsidRDefault="001B5F38" w:rsidP="00CC0D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ПедБ 10 И 06</w:t>
            </w:r>
          </w:p>
          <w:p w:rsidR="001B5F38" w:rsidRDefault="001B5F38" w:rsidP="00CC0D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Способен анализировать на основе существующих научных концепций различные типы и виды контекстов</w:t>
            </w:r>
          </w:p>
          <w:p w:rsidR="001B5F38" w:rsidRDefault="001B5F38" w:rsidP="00CC0D6B">
            <w:pPr>
              <w:spacing w:line="276" w:lineRule="auto"/>
              <w:rPr>
                <w:sz w:val="20"/>
                <w:szCs w:val="20"/>
              </w:rPr>
            </w:pPr>
          </w:p>
          <w:p w:rsidR="001B5F38" w:rsidRDefault="001B5F38" w:rsidP="00CC0D6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B5F38" w:rsidRPr="0020325D" w:rsidRDefault="001B5F38" w:rsidP="0020325D">
            <w:pPr>
              <w:pStyle w:val="a9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Роль А.С. Пушкина в создании русского эпоса.</w:t>
            </w:r>
          </w:p>
        </w:tc>
        <w:tc>
          <w:tcPr>
            <w:tcW w:w="952" w:type="dxa"/>
          </w:tcPr>
          <w:p w:rsidR="001B5F38" w:rsidRPr="0020325D" w:rsidRDefault="001B5F38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Конспекты.</w:t>
            </w:r>
          </w:p>
        </w:tc>
        <w:tc>
          <w:tcPr>
            <w:tcW w:w="1700" w:type="dxa"/>
          </w:tcPr>
          <w:p w:rsidR="001B5F38" w:rsidRPr="0020325D" w:rsidRDefault="001B5F38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84" w:type="dxa"/>
          </w:tcPr>
          <w:p w:rsidR="001B5F38" w:rsidRPr="0020325D" w:rsidRDefault="001B5F38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628" w:type="dxa"/>
          </w:tcPr>
          <w:p w:rsidR="001B5F38" w:rsidRPr="0020325D" w:rsidRDefault="001B5F38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Рабочая тетрадь</w:t>
            </w:r>
          </w:p>
        </w:tc>
        <w:tc>
          <w:tcPr>
            <w:tcW w:w="1208" w:type="dxa"/>
          </w:tcPr>
          <w:p w:rsidR="001B5F38" w:rsidRPr="0020325D" w:rsidRDefault="001B5F38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Проверка конспектов и знания их содержания.</w:t>
            </w:r>
          </w:p>
        </w:tc>
      </w:tr>
      <w:tr w:rsidR="001B5F38" w:rsidRPr="0020325D" w:rsidTr="00F02E88">
        <w:tc>
          <w:tcPr>
            <w:tcW w:w="1702" w:type="dxa"/>
          </w:tcPr>
          <w:p w:rsidR="001B5F38" w:rsidRDefault="001B5F38" w:rsidP="00CC0D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ПедБ 10 И 08</w:t>
            </w:r>
          </w:p>
          <w:p w:rsidR="001B5F38" w:rsidRDefault="001B5F38" w:rsidP="00CC0D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Владеет основами технологий работы с различными типами справочной и учебно-справочной литературы и разнообразной электронно-справочной литературы</w:t>
            </w:r>
          </w:p>
        </w:tc>
        <w:tc>
          <w:tcPr>
            <w:tcW w:w="1275" w:type="dxa"/>
            <w:gridSpan w:val="2"/>
          </w:tcPr>
          <w:p w:rsidR="001B5F38" w:rsidRPr="0020325D" w:rsidRDefault="001B5F38" w:rsidP="000E6BF1">
            <w:pPr>
              <w:spacing w:line="276" w:lineRule="auto"/>
              <w:ind w:left="-108" w:right="-108"/>
            </w:pPr>
            <w:r w:rsidRPr="0020325D">
              <w:t>Эпическая проза Л.Н. Толстого. «Война и мир» как роман-эпопея.</w:t>
            </w:r>
          </w:p>
          <w:p w:rsidR="001B5F38" w:rsidRPr="0020325D" w:rsidRDefault="001B5F38" w:rsidP="0020325D">
            <w:pPr>
              <w:pStyle w:val="a9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1B5F38" w:rsidRPr="0020325D" w:rsidRDefault="001B5F38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 xml:space="preserve">Конспекты </w:t>
            </w:r>
          </w:p>
        </w:tc>
        <w:tc>
          <w:tcPr>
            <w:tcW w:w="1700" w:type="dxa"/>
          </w:tcPr>
          <w:p w:rsidR="001B5F38" w:rsidRPr="0020325D" w:rsidRDefault="001B5F38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84" w:type="dxa"/>
          </w:tcPr>
          <w:p w:rsidR="001B5F38" w:rsidRPr="0020325D" w:rsidRDefault="001B5F38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628" w:type="dxa"/>
          </w:tcPr>
          <w:p w:rsidR="001B5F38" w:rsidRPr="0020325D" w:rsidRDefault="001B5F38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Рабочая тетрадь</w:t>
            </w:r>
          </w:p>
        </w:tc>
        <w:tc>
          <w:tcPr>
            <w:tcW w:w="1208" w:type="dxa"/>
          </w:tcPr>
          <w:p w:rsidR="001B5F38" w:rsidRPr="0020325D" w:rsidRDefault="001B5F38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Проверка конспектов и знания их содержания.</w:t>
            </w:r>
          </w:p>
        </w:tc>
      </w:tr>
      <w:tr w:rsidR="001B5F38" w:rsidRPr="0020325D" w:rsidTr="00F02E88">
        <w:tc>
          <w:tcPr>
            <w:tcW w:w="1702" w:type="dxa"/>
          </w:tcPr>
          <w:p w:rsidR="001B5F38" w:rsidRDefault="001B5F38" w:rsidP="00CC0D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ПК ПедБ 10 И 09</w:t>
            </w:r>
          </w:p>
          <w:p w:rsidR="001B5F38" w:rsidRDefault="001B5F38" w:rsidP="00CC0D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Способен понимать закономерности литературного процесса, художественного значения литературного произведения в культурно-историческом контексте</w:t>
            </w:r>
          </w:p>
        </w:tc>
        <w:tc>
          <w:tcPr>
            <w:tcW w:w="1275" w:type="dxa"/>
            <w:gridSpan w:val="2"/>
          </w:tcPr>
          <w:p w:rsidR="001B5F38" w:rsidRPr="0020325D" w:rsidRDefault="001B5F38" w:rsidP="0020325D">
            <w:pPr>
              <w:pStyle w:val="a9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Особенности и специфика эпоса в литературном процессе 20-х гг.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952" w:type="dxa"/>
          </w:tcPr>
          <w:p w:rsidR="001B5F38" w:rsidRPr="0020325D" w:rsidRDefault="001B5F38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 xml:space="preserve">Конспекты, </w:t>
            </w:r>
          </w:p>
        </w:tc>
        <w:tc>
          <w:tcPr>
            <w:tcW w:w="1700" w:type="dxa"/>
          </w:tcPr>
          <w:p w:rsidR="001B5F38" w:rsidRPr="0020325D" w:rsidRDefault="001B5F38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84" w:type="dxa"/>
          </w:tcPr>
          <w:p w:rsidR="001B5F38" w:rsidRPr="0020325D" w:rsidRDefault="001B5F38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628" w:type="dxa"/>
          </w:tcPr>
          <w:p w:rsidR="001B5F38" w:rsidRPr="0020325D" w:rsidRDefault="001B5F38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Рабочая тетрадь</w:t>
            </w:r>
          </w:p>
        </w:tc>
        <w:tc>
          <w:tcPr>
            <w:tcW w:w="1208" w:type="dxa"/>
          </w:tcPr>
          <w:p w:rsidR="001B5F38" w:rsidRPr="0020325D" w:rsidRDefault="001B5F38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Проверка конспектов и знания их содержания.</w:t>
            </w:r>
          </w:p>
        </w:tc>
      </w:tr>
      <w:tr w:rsidR="001B5F38" w:rsidRPr="0020325D" w:rsidTr="00F02E88">
        <w:tc>
          <w:tcPr>
            <w:tcW w:w="1702" w:type="dxa"/>
          </w:tcPr>
          <w:p w:rsidR="001B5F38" w:rsidRDefault="001B5F38" w:rsidP="00CC0D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ПедБ 10 И 10</w:t>
            </w:r>
          </w:p>
          <w:p w:rsidR="001B5F38" w:rsidRDefault="001B5F38" w:rsidP="00CC0D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Способен применять на практике базовые навыки сбора и анализа литературных фактов с использованием традиционных методов и современных информационных технологий</w:t>
            </w:r>
          </w:p>
        </w:tc>
        <w:tc>
          <w:tcPr>
            <w:tcW w:w="1275" w:type="dxa"/>
            <w:gridSpan w:val="2"/>
          </w:tcPr>
          <w:p w:rsidR="001B5F38" w:rsidRPr="0020325D" w:rsidRDefault="001B5F38" w:rsidP="0020325D">
            <w:pPr>
              <w:pStyle w:val="a9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«Донские рассказы» М. Шолохова и малый жанр русской эпической прозы 20-х гг.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952" w:type="dxa"/>
          </w:tcPr>
          <w:p w:rsidR="001B5F38" w:rsidRPr="0020325D" w:rsidRDefault="001B5F38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 xml:space="preserve">Конспекты, </w:t>
            </w:r>
          </w:p>
        </w:tc>
        <w:tc>
          <w:tcPr>
            <w:tcW w:w="1700" w:type="dxa"/>
          </w:tcPr>
          <w:p w:rsidR="001B5F38" w:rsidRPr="0020325D" w:rsidRDefault="001B5F38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84" w:type="dxa"/>
          </w:tcPr>
          <w:p w:rsidR="001B5F38" w:rsidRPr="0020325D" w:rsidRDefault="001B5F38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628" w:type="dxa"/>
          </w:tcPr>
          <w:p w:rsidR="001B5F38" w:rsidRPr="0020325D" w:rsidRDefault="001B5F38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Рабочая тетрадь</w:t>
            </w:r>
          </w:p>
        </w:tc>
        <w:tc>
          <w:tcPr>
            <w:tcW w:w="1208" w:type="dxa"/>
          </w:tcPr>
          <w:p w:rsidR="001B5F38" w:rsidRPr="0020325D" w:rsidRDefault="001B5F38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Проверка конспектов и знания их содержания.</w:t>
            </w:r>
          </w:p>
        </w:tc>
      </w:tr>
      <w:tr w:rsidR="001B5F38" w:rsidRPr="0020325D" w:rsidTr="00F02E88">
        <w:tc>
          <w:tcPr>
            <w:tcW w:w="1702" w:type="dxa"/>
          </w:tcPr>
          <w:p w:rsidR="001B5F38" w:rsidRDefault="001B5F38" w:rsidP="00CC0D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ПедБ 10 И 12</w:t>
            </w:r>
          </w:p>
          <w:p w:rsidR="001B5F38" w:rsidRDefault="001B5F38" w:rsidP="00CC0D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Владеть основами устного, письменного и виртуального представления собственных методических и научных материалов</w:t>
            </w:r>
          </w:p>
        </w:tc>
        <w:tc>
          <w:tcPr>
            <w:tcW w:w="1275" w:type="dxa"/>
            <w:gridSpan w:val="2"/>
          </w:tcPr>
          <w:p w:rsidR="001B5F38" w:rsidRPr="0020325D" w:rsidRDefault="001B5F38" w:rsidP="0020325D">
            <w:pPr>
              <w:pStyle w:val="a9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Критика 20-х годов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 о «Донских рассказах» М.А. Шолохова.</w:t>
            </w:r>
          </w:p>
        </w:tc>
        <w:tc>
          <w:tcPr>
            <w:tcW w:w="952" w:type="dxa"/>
          </w:tcPr>
          <w:p w:rsidR="001B5F38" w:rsidRPr="0020325D" w:rsidRDefault="001B5F38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Конспекты</w:t>
            </w:r>
          </w:p>
        </w:tc>
        <w:tc>
          <w:tcPr>
            <w:tcW w:w="1700" w:type="dxa"/>
          </w:tcPr>
          <w:p w:rsidR="001B5F38" w:rsidRPr="0020325D" w:rsidRDefault="001B5F38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84" w:type="dxa"/>
          </w:tcPr>
          <w:p w:rsidR="001B5F38" w:rsidRPr="0020325D" w:rsidRDefault="001B5F38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628" w:type="dxa"/>
          </w:tcPr>
          <w:p w:rsidR="001B5F38" w:rsidRPr="0020325D" w:rsidRDefault="001B5F38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Рабочая тетрадь</w:t>
            </w:r>
          </w:p>
        </w:tc>
        <w:tc>
          <w:tcPr>
            <w:tcW w:w="1208" w:type="dxa"/>
          </w:tcPr>
          <w:p w:rsidR="001B5F38" w:rsidRPr="0020325D" w:rsidRDefault="001B5F38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Проверка конспектов и знания их содержания.</w:t>
            </w:r>
          </w:p>
        </w:tc>
      </w:tr>
      <w:tr w:rsidR="001B5F38" w:rsidRPr="0020325D" w:rsidTr="00F02E88">
        <w:tc>
          <w:tcPr>
            <w:tcW w:w="1702" w:type="dxa"/>
          </w:tcPr>
          <w:p w:rsidR="001B5F38" w:rsidRDefault="001B5F38" w:rsidP="00CC0D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ПедБ 10 И 14</w:t>
            </w:r>
          </w:p>
          <w:p w:rsidR="001B5F38" w:rsidRDefault="001B5F38" w:rsidP="00CC0D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 представление об основах литературной критики, ее жанров и форм бытования</w:t>
            </w:r>
          </w:p>
        </w:tc>
        <w:tc>
          <w:tcPr>
            <w:tcW w:w="1275" w:type="dxa"/>
            <w:gridSpan w:val="2"/>
          </w:tcPr>
          <w:p w:rsidR="001B5F38" w:rsidRPr="0020325D" w:rsidRDefault="001B5F38" w:rsidP="0020325D">
            <w:pPr>
              <w:pStyle w:val="a9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История создания, проблематика, система персонажей романа-эпопеи М.А. Шолохова «Тихий Дон»</w:t>
            </w:r>
          </w:p>
        </w:tc>
        <w:tc>
          <w:tcPr>
            <w:tcW w:w="952" w:type="dxa"/>
          </w:tcPr>
          <w:p w:rsidR="001B5F38" w:rsidRPr="0020325D" w:rsidRDefault="001B5F38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00" w:type="dxa"/>
          </w:tcPr>
          <w:p w:rsidR="001B5F38" w:rsidRPr="0020325D" w:rsidRDefault="001B5F38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84" w:type="dxa"/>
          </w:tcPr>
          <w:p w:rsidR="001B5F38" w:rsidRPr="0020325D" w:rsidRDefault="001B5F38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Реферирование, эссе</w:t>
            </w:r>
          </w:p>
        </w:tc>
        <w:tc>
          <w:tcPr>
            <w:tcW w:w="1628" w:type="dxa"/>
          </w:tcPr>
          <w:p w:rsidR="001B5F38" w:rsidRPr="0020325D" w:rsidRDefault="001B5F38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Рабочая тетрадь</w:t>
            </w:r>
          </w:p>
        </w:tc>
        <w:tc>
          <w:tcPr>
            <w:tcW w:w="1208" w:type="dxa"/>
          </w:tcPr>
          <w:p w:rsidR="001B5F38" w:rsidRPr="0020325D" w:rsidRDefault="001B5F38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Проверка конспектов и знания их содержания.</w:t>
            </w:r>
          </w:p>
        </w:tc>
      </w:tr>
      <w:tr w:rsidR="001B5F38" w:rsidRPr="0020325D" w:rsidTr="00F02E88">
        <w:tc>
          <w:tcPr>
            <w:tcW w:w="1702" w:type="dxa"/>
          </w:tcPr>
          <w:p w:rsidR="001B5F38" w:rsidRDefault="001B5F38" w:rsidP="00CC0D6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B5F38" w:rsidRPr="0020325D" w:rsidRDefault="001B5F38" w:rsidP="0020325D">
            <w:pPr>
              <w:pStyle w:val="a9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Новаторс</w:t>
            </w:r>
            <w:r w:rsidRPr="0020325D">
              <w:rPr>
                <w:sz w:val="24"/>
                <w:szCs w:val="24"/>
              </w:rPr>
              <w:lastRenderedPageBreak/>
              <w:t>кие принципы организации идейно-композиционной структуры романа-эпопеи «Тихий Дон».</w:t>
            </w:r>
          </w:p>
        </w:tc>
        <w:tc>
          <w:tcPr>
            <w:tcW w:w="952" w:type="dxa"/>
          </w:tcPr>
          <w:p w:rsidR="001B5F38" w:rsidRPr="0020325D" w:rsidRDefault="001B5F38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00" w:type="dxa"/>
          </w:tcPr>
          <w:p w:rsidR="001B5F38" w:rsidRPr="0020325D" w:rsidRDefault="001B5F38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84" w:type="dxa"/>
          </w:tcPr>
          <w:p w:rsidR="001B5F38" w:rsidRPr="0020325D" w:rsidRDefault="001B5F38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Реферировани</w:t>
            </w:r>
            <w:r w:rsidRPr="0020325D">
              <w:rPr>
                <w:iCs/>
              </w:rPr>
              <w:lastRenderedPageBreak/>
              <w:t>е, эссе</w:t>
            </w:r>
          </w:p>
        </w:tc>
        <w:tc>
          <w:tcPr>
            <w:tcW w:w="1628" w:type="dxa"/>
          </w:tcPr>
          <w:p w:rsidR="001B5F38" w:rsidRPr="0020325D" w:rsidRDefault="001B5F38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lastRenderedPageBreak/>
              <w:t xml:space="preserve">Рабочая </w:t>
            </w:r>
            <w:r w:rsidRPr="0020325D">
              <w:rPr>
                <w:iCs/>
              </w:rPr>
              <w:lastRenderedPageBreak/>
              <w:t>тетрадь</w:t>
            </w:r>
          </w:p>
        </w:tc>
        <w:tc>
          <w:tcPr>
            <w:tcW w:w="1208" w:type="dxa"/>
          </w:tcPr>
          <w:p w:rsidR="001B5F38" w:rsidRPr="0020325D" w:rsidRDefault="001B5F38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lastRenderedPageBreak/>
              <w:t xml:space="preserve">Проверка </w:t>
            </w:r>
            <w:r w:rsidRPr="0020325D">
              <w:rPr>
                <w:iCs/>
              </w:rPr>
              <w:lastRenderedPageBreak/>
              <w:t>конспектов и знания их содержания,</w:t>
            </w:r>
          </w:p>
          <w:p w:rsidR="001B5F38" w:rsidRPr="0020325D" w:rsidRDefault="001B5F38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выполнения заданий, написание рефератов и эссе.</w:t>
            </w:r>
          </w:p>
        </w:tc>
      </w:tr>
      <w:tr w:rsidR="001B5F38" w:rsidRPr="0020325D" w:rsidTr="00F02E88">
        <w:tc>
          <w:tcPr>
            <w:tcW w:w="1702" w:type="dxa"/>
          </w:tcPr>
          <w:p w:rsidR="001B5F38" w:rsidRDefault="001B5F38" w:rsidP="00CC0D6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B5F38" w:rsidRPr="0020325D" w:rsidRDefault="001B5F38" w:rsidP="000E6BF1">
            <w:pPr>
              <w:spacing w:line="276" w:lineRule="auto"/>
              <w:ind w:left="-108" w:right="-108"/>
              <w:jc w:val="center"/>
            </w:pPr>
            <w:r>
              <w:t>Л.Н. Толстой «Война и мир» в русской критике. Монография А.Сабурова</w:t>
            </w:r>
          </w:p>
          <w:p w:rsidR="001B5F38" w:rsidRPr="0020325D" w:rsidRDefault="001B5F38" w:rsidP="0020325D">
            <w:pPr>
              <w:pStyle w:val="a9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1B5F38" w:rsidRPr="0020325D" w:rsidRDefault="001B5F38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00" w:type="dxa"/>
          </w:tcPr>
          <w:p w:rsidR="001B5F38" w:rsidRPr="0020325D" w:rsidRDefault="001B5F38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84" w:type="dxa"/>
          </w:tcPr>
          <w:p w:rsidR="001B5F38" w:rsidRPr="0020325D" w:rsidRDefault="001B5F38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Реферирование, эссе</w:t>
            </w:r>
          </w:p>
        </w:tc>
        <w:tc>
          <w:tcPr>
            <w:tcW w:w="1628" w:type="dxa"/>
          </w:tcPr>
          <w:p w:rsidR="001B5F38" w:rsidRPr="0020325D" w:rsidRDefault="001B5F38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Рабочая тетрадь</w:t>
            </w:r>
          </w:p>
        </w:tc>
        <w:tc>
          <w:tcPr>
            <w:tcW w:w="1208" w:type="dxa"/>
          </w:tcPr>
          <w:p w:rsidR="001B5F38" w:rsidRPr="0020325D" w:rsidRDefault="001B5F38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Проверка конспектов и знания их содержания,</w:t>
            </w:r>
          </w:p>
          <w:p w:rsidR="001B5F38" w:rsidRPr="0020325D" w:rsidRDefault="001B5F38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выполнения заданий, написание рефератов и эссе.</w:t>
            </w:r>
          </w:p>
        </w:tc>
      </w:tr>
      <w:tr w:rsidR="001B5F38" w:rsidRPr="0020325D" w:rsidTr="00F02E88">
        <w:tc>
          <w:tcPr>
            <w:tcW w:w="1702" w:type="dxa"/>
          </w:tcPr>
          <w:p w:rsidR="001B5F38" w:rsidRDefault="001B5F38" w:rsidP="00CC0D6B">
            <w:pPr>
              <w:spacing w:line="276" w:lineRule="auto"/>
              <w:rPr>
                <w:sz w:val="20"/>
                <w:szCs w:val="20"/>
              </w:rPr>
            </w:pPr>
          </w:p>
          <w:p w:rsidR="001B5F38" w:rsidRDefault="001B5F38" w:rsidP="00CC0D6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B5F38" w:rsidRPr="0020325D" w:rsidRDefault="001B5F38" w:rsidP="0020325D">
            <w:pPr>
              <w:pStyle w:val="a9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«Тихий Дон» М.А. Шолохова и развитие русского социального романа начала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952" w:type="dxa"/>
          </w:tcPr>
          <w:p w:rsidR="001B5F38" w:rsidRPr="0020325D" w:rsidRDefault="001B5F38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00" w:type="dxa"/>
          </w:tcPr>
          <w:p w:rsidR="001B5F38" w:rsidRPr="0020325D" w:rsidRDefault="001B5F38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84" w:type="dxa"/>
          </w:tcPr>
          <w:p w:rsidR="001B5F38" w:rsidRPr="0020325D" w:rsidRDefault="001B5F38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Реферирование, эссе</w:t>
            </w:r>
          </w:p>
        </w:tc>
        <w:tc>
          <w:tcPr>
            <w:tcW w:w="1628" w:type="dxa"/>
          </w:tcPr>
          <w:p w:rsidR="001B5F38" w:rsidRPr="0020325D" w:rsidRDefault="001B5F38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Рабочая тетрадь</w:t>
            </w:r>
          </w:p>
        </w:tc>
        <w:tc>
          <w:tcPr>
            <w:tcW w:w="1208" w:type="dxa"/>
          </w:tcPr>
          <w:p w:rsidR="001B5F38" w:rsidRPr="0020325D" w:rsidRDefault="001B5F38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Проверка конспектов и знания их содержания,</w:t>
            </w:r>
          </w:p>
          <w:p w:rsidR="001B5F38" w:rsidRPr="0020325D" w:rsidRDefault="001B5F38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выполнения заданий, написание рефератов и эссе.</w:t>
            </w:r>
          </w:p>
        </w:tc>
      </w:tr>
      <w:tr w:rsidR="001B5F38" w:rsidRPr="0020325D" w:rsidTr="00F02E88">
        <w:tc>
          <w:tcPr>
            <w:tcW w:w="1702" w:type="dxa"/>
          </w:tcPr>
          <w:p w:rsidR="001B5F38" w:rsidRDefault="001B5F38" w:rsidP="00CC0D6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B5F38" w:rsidRPr="0020325D" w:rsidRDefault="001B5F38" w:rsidP="0020325D">
            <w:pPr>
              <w:pStyle w:val="a9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Литературный процесс 30-х </w:t>
            </w:r>
            <w:r w:rsidRPr="0020325D">
              <w:rPr>
                <w:sz w:val="24"/>
                <w:szCs w:val="24"/>
              </w:rPr>
              <w:lastRenderedPageBreak/>
              <w:t xml:space="preserve">годов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 и эпическая проза М.А. Шолохова.</w:t>
            </w:r>
          </w:p>
        </w:tc>
        <w:tc>
          <w:tcPr>
            <w:tcW w:w="952" w:type="dxa"/>
          </w:tcPr>
          <w:p w:rsidR="001B5F38" w:rsidRPr="0020325D" w:rsidRDefault="001B5F38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00" w:type="dxa"/>
          </w:tcPr>
          <w:p w:rsidR="001B5F38" w:rsidRPr="0020325D" w:rsidRDefault="001B5F38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84" w:type="dxa"/>
          </w:tcPr>
          <w:p w:rsidR="001B5F38" w:rsidRPr="0020325D" w:rsidRDefault="001B5F38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Реферирование, эссе</w:t>
            </w:r>
          </w:p>
        </w:tc>
        <w:tc>
          <w:tcPr>
            <w:tcW w:w="1628" w:type="dxa"/>
          </w:tcPr>
          <w:p w:rsidR="001B5F38" w:rsidRPr="0020325D" w:rsidRDefault="001B5F38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Рабочая тетрадь</w:t>
            </w:r>
          </w:p>
        </w:tc>
        <w:tc>
          <w:tcPr>
            <w:tcW w:w="1208" w:type="dxa"/>
          </w:tcPr>
          <w:p w:rsidR="001B5F38" w:rsidRPr="0020325D" w:rsidRDefault="001B5F38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 xml:space="preserve">Проверка конспектов и знания </w:t>
            </w:r>
            <w:r w:rsidRPr="0020325D">
              <w:rPr>
                <w:iCs/>
              </w:rPr>
              <w:lastRenderedPageBreak/>
              <w:t>их содержания,</w:t>
            </w:r>
          </w:p>
          <w:p w:rsidR="001B5F38" w:rsidRPr="0020325D" w:rsidRDefault="001B5F38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выполнения заданий, написание рефератов и эссе.</w:t>
            </w:r>
          </w:p>
        </w:tc>
      </w:tr>
      <w:tr w:rsidR="001B5F38" w:rsidRPr="0020325D" w:rsidTr="00F02E88">
        <w:tc>
          <w:tcPr>
            <w:tcW w:w="1702" w:type="dxa"/>
          </w:tcPr>
          <w:p w:rsidR="001B5F38" w:rsidRDefault="001B5F38" w:rsidP="00CC0D6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B5F38" w:rsidRPr="0020325D" w:rsidRDefault="001B5F38" w:rsidP="006409A3">
            <w:pPr>
              <w:spacing w:line="276" w:lineRule="auto"/>
              <w:ind w:left="-108" w:right="-108"/>
              <w:jc w:val="center"/>
            </w:pPr>
            <w:r w:rsidRPr="0020325D">
              <w:t>Крестьянская проза 30-х годов и творчество М.А. Шолохова.</w:t>
            </w:r>
          </w:p>
          <w:p w:rsidR="001B5F38" w:rsidRPr="0020325D" w:rsidRDefault="001B5F38" w:rsidP="0020325D">
            <w:pPr>
              <w:pStyle w:val="a9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1B5F38" w:rsidRPr="0020325D" w:rsidRDefault="001B5F38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00" w:type="dxa"/>
          </w:tcPr>
          <w:p w:rsidR="001B5F38" w:rsidRPr="0020325D" w:rsidRDefault="001B5F38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84" w:type="dxa"/>
          </w:tcPr>
          <w:p w:rsidR="001B5F38" w:rsidRPr="0020325D" w:rsidRDefault="001B5F38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Реферирование, эссе</w:t>
            </w:r>
          </w:p>
        </w:tc>
        <w:tc>
          <w:tcPr>
            <w:tcW w:w="1628" w:type="dxa"/>
          </w:tcPr>
          <w:p w:rsidR="001B5F38" w:rsidRPr="0020325D" w:rsidRDefault="001B5F38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Рабочая тетрадь</w:t>
            </w:r>
          </w:p>
        </w:tc>
        <w:tc>
          <w:tcPr>
            <w:tcW w:w="1208" w:type="dxa"/>
          </w:tcPr>
          <w:p w:rsidR="001B5F38" w:rsidRPr="0020325D" w:rsidRDefault="001B5F38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Проверка конспектов и знания их содержания,</w:t>
            </w:r>
          </w:p>
          <w:p w:rsidR="001B5F38" w:rsidRPr="0020325D" w:rsidRDefault="001B5F38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выполнения заданий, написание рефератов и эссе.</w:t>
            </w:r>
          </w:p>
        </w:tc>
      </w:tr>
      <w:tr w:rsidR="001B5F38" w:rsidRPr="0020325D" w:rsidTr="00F02E88">
        <w:tc>
          <w:tcPr>
            <w:tcW w:w="1702" w:type="dxa"/>
          </w:tcPr>
          <w:p w:rsidR="001B5F38" w:rsidRDefault="001B5F38" w:rsidP="00CC0D6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B5F38" w:rsidRPr="0020325D" w:rsidRDefault="001B5F38" w:rsidP="006409A3">
            <w:pPr>
              <w:spacing w:line="276" w:lineRule="auto"/>
              <w:ind w:left="-108" w:right="-108"/>
              <w:jc w:val="center"/>
            </w:pPr>
            <w:r w:rsidRPr="0020325D">
              <w:t>Жанровое и художественное своеобразие романа М. Шолохова «Поднятая целина».</w:t>
            </w:r>
          </w:p>
          <w:p w:rsidR="001B5F38" w:rsidRPr="0020325D" w:rsidRDefault="001B5F38" w:rsidP="0020325D">
            <w:pPr>
              <w:pStyle w:val="a9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1B5F38" w:rsidRPr="0020325D" w:rsidRDefault="001B5F38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00" w:type="dxa"/>
          </w:tcPr>
          <w:p w:rsidR="001B5F38" w:rsidRPr="0020325D" w:rsidRDefault="001B5F38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84" w:type="dxa"/>
          </w:tcPr>
          <w:p w:rsidR="001B5F38" w:rsidRPr="0020325D" w:rsidRDefault="001B5F38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Реферирование, эссе</w:t>
            </w:r>
          </w:p>
        </w:tc>
        <w:tc>
          <w:tcPr>
            <w:tcW w:w="1628" w:type="dxa"/>
          </w:tcPr>
          <w:p w:rsidR="001B5F38" w:rsidRPr="0020325D" w:rsidRDefault="001B5F38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Рабочая тетрадь</w:t>
            </w:r>
          </w:p>
        </w:tc>
        <w:tc>
          <w:tcPr>
            <w:tcW w:w="1208" w:type="dxa"/>
          </w:tcPr>
          <w:p w:rsidR="001B5F38" w:rsidRPr="0020325D" w:rsidRDefault="001B5F38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Проверка конспектов и знания их содержания,</w:t>
            </w:r>
          </w:p>
          <w:p w:rsidR="001B5F38" w:rsidRPr="0020325D" w:rsidRDefault="001B5F38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выполнения заданий, написание рефератов и эссе.</w:t>
            </w:r>
          </w:p>
        </w:tc>
      </w:tr>
      <w:bookmarkEnd w:id="0"/>
    </w:tbl>
    <w:p w:rsidR="00D3224F" w:rsidRPr="0020325D" w:rsidRDefault="00D3224F" w:rsidP="0020325D">
      <w:pPr>
        <w:pStyle w:val="P21"/>
        <w:spacing w:line="276" w:lineRule="auto"/>
        <w:rPr>
          <w:rFonts w:cs="Times New Roman"/>
          <w:sz w:val="24"/>
          <w:szCs w:val="24"/>
        </w:rPr>
      </w:pPr>
    </w:p>
    <w:p w:rsidR="00D3224F" w:rsidRPr="0020325D" w:rsidRDefault="00D3224F" w:rsidP="0020325D">
      <w:pPr>
        <w:spacing w:line="276" w:lineRule="auto"/>
        <w:jc w:val="center"/>
        <w:rPr>
          <w:b/>
        </w:rPr>
      </w:pPr>
      <w:r w:rsidRPr="0020325D">
        <w:rPr>
          <w:b/>
        </w:rPr>
        <w:t>2. Объем модуля и виды учебной работы</w:t>
      </w:r>
    </w:p>
    <w:p w:rsidR="00D3224F" w:rsidRPr="0020325D" w:rsidRDefault="00D3224F" w:rsidP="0020325D">
      <w:pPr>
        <w:spacing w:line="276" w:lineRule="auto"/>
        <w:jc w:val="center"/>
      </w:pPr>
      <w:r w:rsidRPr="0020325D">
        <w:t xml:space="preserve">(по </w:t>
      </w:r>
      <w:r w:rsidR="00FC2DB6">
        <w:t>заочной</w:t>
      </w:r>
      <w:r w:rsidRPr="0020325D">
        <w:t xml:space="preserve"> форме обучения)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2"/>
        <w:gridCol w:w="1292"/>
        <w:gridCol w:w="3274"/>
        <w:gridCol w:w="1260"/>
        <w:gridCol w:w="1080"/>
        <w:gridCol w:w="1260"/>
      </w:tblGrid>
      <w:tr w:rsidR="00D3224F" w:rsidRPr="0020325D" w:rsidTr="00F02E88">
        <w:trPr>
          <w:trHeight w:val="413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F" w:rsidRPr="0020325D" w:rsidRDefault="00D3224F" w:rsidP="006409A3">
            <w:pPr>
              <w:spacing w:line="276" w:lineRule="auto"/>
              <w:jc w:val="center"/>
              <w:rPr>
                <w:b/>
              </w:rPr>
            </w:pPr>
            <w:r w:rsidRPr="0020325D">
              <w:rPr>
                <w:b/>
              </w:rPr>
              <w:t>Факультет/</w:t>
            </w:r>
          </w:p>
          <w:p w:rsidR="00D3224F" w:rsidRPr="0020325D" w:rsidRDefault="00D3224F" w:rsidP="006409A3">
            <w:pPr>
              <w:spacing w:line="276" w:lineRule="auto"/>
              <w:jc w:val="center"/>
              <w:rPr>
                <w:b/>
              </w:rPr>
            </w:pPr>
            <w:r w:rsidRPr="0020325D">
              <w:rPr>
                <w:b/>
              </w:rPr>
              <w:t>направление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A3" w:rsidRDefault="006409A3" w:rsidP="006409A3">
            <w:pPr>
              <w:spacing w:line="276" w:lineRule="auto"/>
              <w:jc w:val="center"/>
              <w:rPr>
                <w:b/>
              </w:rPr>
            </w:pPr>
          </w:p>
          <w:p w:rsidR="00D3224F" w:rsidRPr="0020325D" w:rsidRDefault="00D3224F" w:rsidP="006409A3">
            <w:pPr>
              <w:spacing w:line="276" w:lineRule="auto"/>
              <w:jc w:val="center"/>
              <w:rPr>
                <w:b/>
              </w:rPr>
            </w:pPr>
            <w:r w:rsidRPr="0020325D">
              <w:rPr>
                <w:b/>
              </w:rPr>
              <w:t>Название модуля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A3" w:rsidRDefault="006409A3" w:rsidP="006409A3">
            <w:pPr>
              <w:spacing w:line="276" w:lineRule="auto"/>
              <w:jc w:val="center"/>
              <w:rPr>
                <w:b/>
              </w:rPr>
            </w:pPr>
          </w:p>
          <w:p w:rsidR="00D3224F" w:rsidRPr="0020325D" w:rsidRDefault="00D3224F" w:rsidP="006409A3">
            <w:pPr>
              <w:spacing w:line="276" w:lineRule="auto"/>
              <w:jc w:val="center"/>
              <w:rPr>
                <w:b/>
              </w:rPr>
            </w:pPr>
            <w:r w:rsidRPr="0020325D">
              <w:rPr>
                <w:b/>
              </w:rPr>
              <w:t>Вид учебной работы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F" w:rsidRPr="0020325D" w:rsidRDefault="00D3224F" w:rsidP="006409A3">
            <w:pPr>
              <w:spacing w:line="276" w:lineRule="auto"/>
              <w:jc w:val="center"/>
              <w:rPr>
                <w:b/>
              </w:rPr>
            </w:pPr>
            <w:r w:rsidRPr="0020325D">
              <w:rPr>
                <w:b/>
              </w:rPr>
              <w:t>Кол-во часов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A3" w:rsidRDefault="006409A3" w:rsidP="006409A3">
            <w:pPr>
              <w:spacing w:line="276" w:lineRule="auto"/>
              <w:jc w:val="center"/>
              <w:rPr>
                <w:b/>
              </w:rPr>
            </w:pPr>
          </w:p>
          <w:p w:rsidR="00D3224F" w:rsidRPr="0020325D" w:rsidRDefault="00D3224F" w:rsidP="006409A3">
            <w:pPr>
              <w:spacing w:line="276" w:lineRule="auto"/>
              <w:jc w:val="center"/>
              <w:rPr>
                <w:b/>
              </w:rPr>
            </w:pPr>
            <w:r w:rsidRPr="0020325D">
              <w:rPr>
                <w:b/>
              </w:rPr>
              <w:t>Семестр</w:t>
            </w:r>
          </w:p>
        </w:tc>
      </w:tr>
      <w:tr w:rsidR="00D3224F" w:rsidRPr="0020325D" w:rsidTr="00F02E88">
        <w:trPr>
          <w:trHeight w:val="412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F" w:rsidRPr="0020325D" w:rsidRDefault="00D3224F" w:rsidP="006409A3">
            <w:pPr>
              <w:spacing w:line="276" w:lineRule="auto"/>
              <w:jc w:val="center"/>
              <w:rPr>
                <w:b/>
              </w:rPr>
            </w:pPr>
            <w:r w:rsidRPr="0020325D">
              <w:rPr>
                <w:b/>
              </w:rPr>
              <w:t>Аудитор</w:t>
            </w:r>
          </w:p>
          <w:p w:rsidR="00D3224F" w:rsidRPr="0020325D" w:rsidRDefault="00D3224F" w:rsidP="0020325D">
            <w:pPr>
              <w:spacing w:line="276" w:lineRule="auto"/>
              <w:jc w:val="both"/>
              <w:rPr>
                <w:b/>
              </w:rPr>
            </w:pPr>
            <w:r w:rsidRPr="0020325D">
              <w:rPr>
                <w:b/>
              </w:rPr>
              <w:t>ные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F" w:rsidRPr="0020325D" w:rsidRDefault="00D3224F" w:rsidP="006409A3">
            <w:pPr>
              <w:spacing w:line="276" w:lineRule="auto"/>
              <w:jc w:val="center"/>
              <w:rPr>
                <w:b/>
              </w:rPr>
            </w:pPr>
            <w:r w:rsidRPr="0020325D">
              <w:rPr>
                <w:b/>
              </w:rPr>
              <w:t>Самост. работа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</w:tr>
      <w:tr w:rsidR="00D3224F" w:rsidRPr="0020325D" w:rsidTr="00F02E88">
        <w:trPr>
          <w:trHeight w:val="412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F" w:rsidRPr="0020325D" w:rsidRDefault="00FC2DB6" w:rsidP="006409A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D3224F" w:rsidRPr="0020325D">
              <w:rPr>
                <w:b/>
              </w:rPr>
              <w:t xml:space="preserve"> ч.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F" w:rsidRPr="0020325D" w:rsidRDefault="00FC2DB6" w:rsidP="006409A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64</w:t>
            </w:r>
            <w:r w:rsidR="00D3224F" w:rsidRPr="0020325D">
              <w:rPr>
                <w:b/>
              </w:rPr>
              <w:t>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4F" w:rsidRPr="0020325D" w:rsidRDefault="00497DFB" w:rsidP="002032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3224F" w:rsidRPr="0020325D" w:rsidTr="00F02E88"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  <w:r w:rsidRPr="0020325D">
              <w:rPr>
                <w:b/>
              </w:rPr>
              <w:t>Филологический/ педагогическое образование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24F" w:rsidRPr="0020325D" w:rsidRDefault="00085E6A" w:rsidP="0020325D">
            <w:pPr>
              <w:spacing w:line="276" w:lineRule="auto"/>
              <w:jc w:val="center"/>
              <w:rPr>
                <w:b/>
              </w:rPr>
            </w:pPr>
            <w:r w:rsidRPr="0020325D">
              <w:rPr>
                <w:b/>
              </w:rPr>
              <w:t>Развитие русской эпической прозы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F" w:rsidRPr="0020325D" w:rsidRDefault="00D3224F" w:rsidP="0020325D">
            <w:pPr>
              <w:spacing w:line="276" w:lineRule="auto"/>
              <w:jc w:val="both"/>
            </w:pPr>
            <w:r w:rsidRPr="0020325D">
              <w:t>Лекции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F" w:rsidRPr="0020325D" w:rsidRDefault="00FC2DB6" w:rsidP="002032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409A3">
              <w:rPr>
                <w:b/>
              </w:rPr>
              <w:t xml:space="preserve"> л</w:t>
            </w:r>
            <w:r w:rsidR="00D3224F" w:rsidRPr="0020325D">
              <w:rPr>
                <w:b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</w:tr>
      <w:tr w:rsidR="00D3224F" w:rsidRPr="0020325D" w:rsidTr="00F02E88"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F" w:rsidRPr="0020325D" w:rsidRDefault="00D3224F" w:rsidP="0020325D">
            <w:pPr>
              <w:spacing w:line="276" w:lineRule="auto"/>
              <w:jc w:val="both"/>
            </w:pPr>
            <w:r w:rsidRPr="0020325D">
              <w:t>Практические/семинарские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F" w:rsidRPr="0020325D" w:rsidRDefault="00FC2DB6" w:rsidP="002032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6409A3">
              <w:rPr>
                <w:b/>
              </w:rPr>
              <w:t xml:space="preserve"> л</w:t>
            </w:r>
            <w:r w:rsidR="00D3224F" w:rsidRPr="0020325D">
              <w:rPr>
                <w:b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</w:tr>
      <w:tr w:rsidR="00D3224F" w:rsidRPr="0020325D" w:rsidTr="00F02E88"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F" w:rsidRPr="0020325D" w:rsidRDefault="00D3224F" w:rsidP="0020325D">
            <w:pPr>
              <w:spacing w:line="276" w:lineRule="auto"/>
              <w:jc w:val="both"/>
            </w:pPr>
            <w:r w:rsidRPr="0020325D">
              <w:t>Лабораторные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  <w:r w:rsidRPr="0020325D"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</w:tr>
      <w:tr w:rsidR="00D3224F" w:rsidRPr="0020325D" w:rsidTr="00F02E88"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F" w:rsidRPr="0020325D" w:rsidRDefault="00D3224F" w:rsidP="0020325D">
            <w:pPr>
              <w:spacing w:line="276" w:lineRule="auto"/>
              <w:jc w:val="both"/>
            </w:pPr>
            <w:r w:rsidRPr="0020325D">
              <w:t>Консультации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  <w:r w:rsidRPr="0020325D"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</w:tr>
      <w:tr w:rsidR="00D3224F" w:rsidRPr="0020325D" w:rsidTr="00F02E88"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F" w:rsidRPr="0020325D" w:rsidRDefault="00D3224F" w:rsidP="0020325D">
            <w:pPr>
              <w:spacing w:line="276" w:lineRule="auto"/>
              <w:jc w:val="both"/>
            </w:pPr>
            <w:r w:rsidRPr="0020325D">
              <w:t>Курсовые/рефераты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  <w:r w:rsidRPr="0020325D"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</w:tr>
      <w:tr w:rsidR="00D3224F" w:rsidRPr="0020325D" w:rsidTr="00F02E88"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F" w:rsidRPr="0020325D" w:rsidRDefault="00D3224F" w:rsidP="0020325D">
            <w:pPr>
              <w:spacing w:line="276" w:lineRule="auto"/>
              <w:jc w:val="both"/>
            </w:pPr>
            <w:r w:rsidRPr="0020325D">
              <w:t>Контрольные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  <w:r w:rsidRPr="0020325D"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</w:tr>
      <w:tr w:rsidR="00D3224F" w:rsidRPr="0020325D" w:rsidTr="00F02E88"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F" w:rsidRPr="0020325D" w:rsidRDefault="00D3224F" w:rsidP="0020325D">
            <w:pPr>
              <w:spacing w:line="276" w:lineRule="auto"/>
              <w:jc w:val="both"/>
            </w:pPr>
            <w:r w:rsidRPr="0020325D">
              <w:t>Итоговый контроль</w:t>
            </w:r>
          </w:p>
          <w:p w:rsidR="00D3224F" w:rsidRPr="0020325D" w:rsidRDefault="00D3224F" w:rsidP="0020325D">
            <w:pPr>
              <w:spacing w:line="276" w:lineRule="auto"/>
              <w:jc w:val="both"/>
            </w:pPr>
            <w:r w:rsidRPr="0020325D">
              <w:t>Зачет</w:t>
            </w:r>
          </w:p>
          <w:p w:rsidR="00D3224F" w:rsidRPr="0020325D" w:rsidRDefault="00D3224F" w:rsidP="0020325D">
            <w:pPr>
              <w:spacing w:line="276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  <w:p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  <w:r w:rsidRPr="0020325D"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A3" w:rsidRDefault="006409A3" w:rsidP="0020325D">
            <w:pPr>
              <w:spacing w:line="276" w:lineRule="auto"/>
              <w:jc w:val="center"/>
              <w:rPr>
                <w:b/>
              </w:rPr>
            </w:pPr>
          </w:p>
          <w:p w:rsidR="00D3224F" w:rsidRPr="0020325D" w:rsidRDefault="006409A3" w:rsidP="002032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D3224F" w:rsidRPr="0020325D" w:rsidTr="00F02E88"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F" w:rsidRPr="0020325D" w:rsidRDefault="00D3224F" w:rsidP="0020325D">
            <w:pPr>
              <w:spacing w:line="276" w:lineRule="auto"/>
              <w:jc w:val="both"/>
            </w:pPr>
            <w:r w:rsidRPr="0020325D">
              <w:t>Общий объем часов по дисциплине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  <w:r w:rsidRPr="0020325D">
              <w:rPr>
                <w:b/>
              </w:rPr>
              <w:t>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D3224F" w:rsidRPr="0020325D" w:rsidRDefault="00D3224F" w:rsidP="0020325D">
      <w:pPr>
        <w:spacing w:line="276" w:lineRule="auto"/>
        <w:jc w:val="center"/>
        <w:rPr>
          <w:b/>
        </w:rPr>
      </w:pPr>
    </w:p>
    <w:p w:rsidR="00D3224F" w:rsidRPr="0020325D" w:rsidRDefault="00D3224F" w:rsidP="0020325D">
      <w:pPr>
        <w:spacing w:line="276" w:lineRule="auto"/>
        <w:rPr>
          <w:b/>
        </w:rPr>
      </w:pPr>
    </w:p>
    <w:p w:rsidR="00D3224F" w:rsidRPr="0020325D" w:rsidRDefault="00D3224F" w:rsidP="0020325D">
      <w:pPr>
        <w:spacing w:line="276" w:lineRule="auto"/>
        <w:jc w:val="center"/>
        <w:rPr>
          <w:b/>
        </w:rPr>
      </w:pPr>
      <w:r w:rsidRPr="0020325D">
        <w:rPr>
          <w:b/>
        </w:rPr>
        <w:t>3. Содержание модуля/ дисциплины</w:t>
      </w:r>
    </w:p>
    <w:p w:rsidR="00D3224F" w:rsidRPr="0020325D" w:rsidRDefault="00D3224F" w:rsidP="0020325D">
      <w:pPr>
        <w:spacing w:line="276" w:lineRule="auto"/>
        <w:rPr>
          <w:b/>
        </w:rPr>
      </w:pPr>
    </w:p>
    <w:p w:rsidR="00D3224F" w:rsidRPr="0020325D" w:rsidRDefault="00D3224F" w:rsidP="0020325D">
      <w:pPr>
        <w:spacing w:line="276" w:lineRule="auto"/>
        <w:jc w:val="center"/>
      </w:pPr>
      <w:r w:rsidRPr="0020325D">
        <w:rPr>
          <w:b/>
        </w:rPr>
        <w:t xml:space="preserve">3.1. Разделы модуля/ дисциплины и виды занятий </w:t>
      </w:r>
      <w:r w:rsidRPr="0020325D">
        <w:t>(по каждой форме обучения)</w:t>
      </w:r>
    </w:p>
    <w:p w:rsidR="00D3224F" w:rsidRPr="0020325D" w:rsidRDefault="00D3224F" w:rsidP="0020325D">
      <w:pPr>
        <w:spacing w:line="276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"/>
        <w:gridCol w:w="3078"/>
        <w:gridCol w:w="1134"/>
        <w:gridCol w:w="1985"/>
        <w:gridCol w:w="2126"/>
      </w:tblGrid>
      <w:tr w:rsidR="00D3224F" w:rsidRPr="0020325D" w:rsidTr="00F02E88">
        <w:tc>
          <w:tcPr>
            <w:tcW w:w="574" w:type="dxa"/>
          </w:tcPr>
          <w:p w:rsidR="00D3224F" w:rsidRPr="0020325D" w:rsidRDefault="00D3224F" w:rsidP="006409A3">
            <w:pPr>
              <w:spacing w:line="276" w:lineRule="auto"/>
              <w:jc w:val="center"/>
            </w:pPr>
            <w:r w:rsidRPr="0020325D">
              <w:t>№ п/п</w:t>
            </w:r>
          </w:p>
        </w:tc>
        <w:tc>
          <w:tcPr>
            <w:tcW w:w="3078" w:type="dxa"/>
          </w:tcPr>
          <w:p w:rsidR="00D3224F" w:rsidRPr="0020325D" w:rsidRDefault="00D3224F" w:rsidP="006409A3">
            <w:pPr>
              <w:spacing w:line="276" w:lineRule="auto"/>
              <w:jc w:val="center"/>
            </w:pPr>
            <w:r w:rsidRPr="0020325D">
              <w:t>Наименование раздела ОМ/ УД</w:t>
            </w:r>
          </w:p>
        </w:tc>
        <w:tc>
          <w:tcPr>
            <w:tcW w:w="1134" w:type="dxa"/>
          </w:tcPr>
          <w:p w:rsidR="00D3224F" w:rsidRPr="0020325D" w:rsidRDefault="00D3224F" w:rsidP="006409A3">
            <w:pPr>
              <w:spacing w:line="276" w:lineRule="auto"/>
              <w:jc w:val="center"/>
            </w:pPr>
            <w:r w:rsidRPr="0020325D">
              <w:t>Лекции</w:t>
            </w:r>
          </w:p>
        </w:tc>
        <w:tc>
          <w:tcPr>
            <w:tcW w:w="1985" w:type="dxa"/>
          </w:tcPr>
          <w:p w:rsidR="00D3224F" w:rsidRPr="0020325D" w:rsidRDefault="00D3224F" w:rsidP="006409A3">
            <w:pPr>
              <w:spacing w:line="276" w:lineRule="auto"/>
              <w:jc w:val="center"/>
            </w:pPr>
            <w:r w:rsidRPr="0020325D">
              <w:t>Практические занятия</w:t>
            </w:r>
          </w:p>
        </w:tc>
        <w:tc>
          <w:tcPr>
            <w:tcW w:w="2126" w:type="dxa"/>
          </w:tcPr>
          <w:p w:rsidR="00D3224F" w:rsidRPr="0020325D" w:rsidRDefault="00D3224F" w:rsidP="006409A3">
            <w:pPr>
              <w:spacing w:line="276" w:lineRule="auto"/>
              <w:jc w:val="center"/>
            </w:pPr>
            <w:r w:rsidRPr="0020325D">
              <w:t>Самостоятельная работа</w:t>
            </w:r>
          </w:p>
        </w:tc>
      </w:tr>
      <w:tr w:rsidR="00D3224F" w:rsidRPr="0020325D" w:rsidTr="00F02E88">
        <w:tc>
          <w:tcPr>
            <w:tcW w:w="574" w:type="dxa"/>
          </w:tcPr>
          <w:p w:rsidR="00D3224F" w:rsidRPr="0020325D" w:rsidRDefault="00D3224F" w:rsidP="0020325D">
            <w:pPr>
              <w:spacing w:line="276" w:lineRule="auto"/>
            </w:pPr>
            <w:r w:rsidRPr="0020325D">
              <w:t>1.</w:t>
            </w:r>
          </w:p>
        </w:tc>
        <w:tc>
          <w:tcPr>
            <w:tcW w:w="3078" w:type="dxa"/>
          </w:tcPr>
          <w:p w:rsidR="00D3224F" w:rsidRPr="0020325D" w:rsidRDefault="00085E6A" w:rsidP="005C2F1F">
            <w:pPr>
              <w:tabs>
                <w:tab w:val="left" w:pos="2687"/>
              </w:tabs>
              <w:spacing w:line="276" w:lineRule="auto"/>
              <w:ind w:left="135" w:right="34"/>
              <w:jc w:val="both"/>
            </w:pPr>
            <w:r w:rsidRPr="0020325D">
              <w:t>Развитие</w:t>
            </w:r>
            <w:r w:rsidR="00D3224F" w:rsidRPr="0020325D">
              <w:t xml:space="preserve"> русской литературы </w:t>
            </w:r>
            <w:r w:rsidRPr="0020325D">
              <w:t>в контексте жанра эпоса</w:t>
            </w:r>
          </w:p>
        </w:tc>
        <w:tc>
          <w:tcPr>
            <w:tcW w:w="1134" w:type="dxa"/>
          </w:tcPr>
          <w:p w:rsidR="00D3224F" w:rsidRPr="0020325D" w:rsidRDefault="00497DFB" w:rsidP="0020325D">
            <w:pPr>
              <w:spacing w:line="276" w:lineRule="auto"/>
            </w:pPr>
            <w:r>
              <w:t>1</w:t>
            </w:r>
          </w:p>
        </w:tc>
        <w:tc>
          <w:tcPr>
            <w:tcW w:w="1985" w:type="dxa"/>
          </w:tcPr>
          <w:p w:rsidR="00D3224F" w:rsidRPr="0020325D" w:rsidRDefault="00D3224F" w:rsidP="0020325D">
            <w:pPr>
              <w:spacing w:line="276" w:lineRule="auto"/>
            </w:pPr>
          </w:p>
        </w:tc>
        <w:tc>
          <w:tcPr>
            <w:tcW w:w="2126" w:type="dxa"/>
          </w:tcPr>
          <w:p w:rsidR="00D3224F" w:rsidRPr="0020325D" w:rsidRDefault="00D3224F" w:rsidP="0020325D">
            <w:pPr>
              <w:spacing w:line="276" w:lineRule="auto"/>
            </w:pPr>
          </w:p>
        </w:tc>
      </w:tr>
      <w:tr w:rsidR="00D3224F" w:rsidRPr="0020325D" w:rsidTr="00F02E88">
        <w:tc>
          <w:tcPr>
            <w:tcW w:w="574" w:type="dxa"/>
          </w:tcPr>
          <w:p w:rsidR="00D3224F" w:rsidRPr="0020325D" w:rsidRDefault="00D3224F" w:rsidP="0020325D">
            <w:pPr>
              <w:spacing w:line="276" w:lineRule="auto"/>
            </w:pPr>
            <w:r w:rsidRPr="0020325D">
              <w:t>2.</w:t>
            </w:r>
          </w:p>
        </w:tc>
        <w:tc>
          <w:tcPr>
            <w:tcW w:w="3078" w:type="dxa"/>
          </w:tcPr>
          <w:p w:rsidR="00D3224F" w:rsidRPr="0020325D" w:rsidRDefault="00D3224F" w:rsidP="005C2F1F">
            <w:pPr>
              <w:pStyle w:val="a9"/>
              <w:tabs>
                <w:tab w:val="left" w:pos="2687"/>
              </w:tabs>
              <w:spacing w:before="0" w:beforeAutospacing="0" w:after="0" w:afterAutospacing="0" w:line="276" w:lineRule="auto"/>
              <w:ind w:left="135" w:right="34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Эпические традиции русской классической литературы.</w:t>
            </w:r>
          </w:p>
        </w:tc>
        <w:tc>
          <w:tcPr>
            <w:tcW w:w="1134" w:type="dxa"/>
          </w:tcPr>
          <w:p w:rsidR="00D3224F" w:rsidRPr="0020325D" w:rsidRDefault="00D3224F" w:rsidP="0020325D">
            <w:pPr>
              <w:spacing w:line="276" w:lineRule="auto"/>
            </w:pPr>
          </w:p>
        </w:tc>
        <w:tc>
          <w:tcPr>
            <w:tcW w:w="1985" w:type="dxa"/>
          </w:tcPr>
          <w:p w:rsidR="00D3224F" w:rsidRPr="0020325D" w:rsidRDefault="00497DFB" w:rsidP="0020325D">
            <w:pPr>
              <w:spacing w:line="276" w:lineRule="auto"/>
            </w:pPr>
            <w:r>
              <w:t>2</w:t>
            </w:r>
          </w:p>
        </w:tc>
        <w:tc>
          <w:tcPr>
            <w:tcW w:w="2126" w:type="dxa"/>
          </w:tcPr>
          <w:p w:rsidR="00D3224F" w:rsidRPr="0020325D" w:rsidRDefault="00D3224F" w:rsidP="0020325D">
            <w:pPr>
              <w:spacing w:line="276" w:lineRule="auto"/>
            </w:pPr>
          </w:p>
        </w:tc>
      </w:tr>
      <w:tr w:rsidR="00D3224F" w:rsidRPr="0020325D" w:rsidTr="00F02E88">
        <w:tc>
          <w:tcPr>
            <w:tcW w:w="574" w:type="dxa"/>
          </w:tcPr>
          <w:p w:rsidR="00D3224F" w:rsidRPr="0020325D" w:rsidRDefault="00D3224F" w:rsidP="0020325D">
            <w:pPr>
              <w:spacing w:line="276" w:lineRule="auto"/>
            </w:pPr>
            <w:r w:rsidRPr="0020325D">
              <w:t>3.</w:t>
            </w:r>
          </w:p>
        </w:tc>
        <w:tc>
          <w:tcPr>
            <w:tcW w:w="3078" w:type="dxa"/>
          </w:tcPr>
          <w:p w:rsidR="00D3224F" w:rsidRPr="0020325D" w:rsidRDefault="00D3224F" w:rsidP="005C2F1F">
            <w:pPr>
              <w:pStyle w:val="a9"/>
              <w:tabs>
                <w:tab w:val="left" w:pos="2687"/>
              </w:tabs>
              <w:spacing w:before="0" w:beforeAutospacing="0" w:after="0" w:afterAutospacing="0" w:line="276" w:lineRule="auto"/>
              <w:ind w:left="135" w:right="34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Роль А.С. Пушкина в создании русского эпоса.</w:t>
            </w:r>
          </w:p>
        </w:tc>
        <w:tc>
          <w:tcPr>
            <w:tcW w:w="1134" w:type="dxa"/>
          </w:tcPr>
          <w:p w:rsidR="00D3224F" w:rsidRPr="0020325D" w:rsidRDefault="00D3224F" w:rsidP="0020325D">
            <w:pPr>
              <w:spacing w:line="276" w:lineRule="auto"/>
            </w:pPr>
          </w:p>
        </w:tc>
        <w:tc>
          <w:tcPr>
            <w:tcW w:w="1985" w:type="dxa"/>
          </w:tcPr>
          <w:p w:rsidR="00D3224F" w:rsidRPr="0020325D" w:rsidRDefault="00497DFB" w:rsidP="0020325D">
            <w:pPr>
              <w:spacing w:line="276" w:lineRule="auto"/>
            </w:pPr>
            <w:r>
              <w:t>2</w:t>
            </w:r>
          </w:p>
        </w:tc>
        <w:tc>
          <w:tcPr>
            <w:tcW w:w="2126" w:type="dxa"/>
          </w:tcPr>
          <w:p w:rsidR="00D3224F" w:rsidRPr="0020325D" w:rsidRDefault="00D3224F" w:rsidP="0020325D">
            <w:pPr>
              <w:spacing w:line="276" w:lineRule="auto"/>
            </w:pPr>
          </w:p>
        </w:tc>
      </w:tr>
      <w:tr w:rsidR="00D3224F" w:rsidRPr="0020325D" w:rsidTr="00F02E88">
        <w:tc>
          <w:tcPr>
            <w:tcW w:w="574" w:type="dxa"/>
          </w:tcPr>
          <w:p w:rsidR="00D3224F" w:rsidRPr="0020325D" w:rsidRDefault="00D3224F" w:rsidP="0020325D">
            <w:pPr>
              <w:spacing w:line="276" w:lineRule="auto"/>
            </w:pPr>
            <w:r w:rsidRPr="0020325D">
              <w:t>4.</w:t>
            </w:r>
          </w:p>
        </w:tc>
        <w:tc>
          <w:tcPr>
            <w:tcW w:w="3078" w:type="dxa"/>
          </w:tcPr>
          <w:p w:rsidR="00D3224F" w:rsidRPr="0020325D" w:rsidRDefault="00D3224F" w:rsidP="005C2F1F">
            <w:pPr>
              <w:tabs>
                <w:tab w:val="left" w:pos="2687"/>
              </w:tabs>
              <w:spacing w:line="276" w:lineRule="auto"/>
              <w:ind w:left="135" w:right="34"/>
              <w:jc w:val="both"/>
            </w:pPr>
            <w:r w:rsidRPr="0020325D">
              <w:t>Эпическая проза Л.Н. Толстого. «Война и мир» как роман-эпопея.</w:t>
            </w:r>
          </w:p>
          <w:p w:rsidR="00D3224F" w:rsidRPr="0020325D" w:rsidRDefault="00D3224F" w:rsidP="005C2F1F">
            <w:pPr>
              <w:pStyle w:val="a9"/>
              <w:tabs>
                <w:tab w:val="left" w:pos="2687"/>
              </w:tabs>
              <w:spacing w:before="0" w:beforeAutospacing="0" w:after="0" w:afterAutospacing="0" w:line="276" w:lineRule="auto"/>
              <w:ind w:left="135"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3224F" w:rsidRPr="0020325D" w:rsidRDefault="00D3224F" w:rsidP="0020325D">
            <w:pPr>
              <w:spacing w:line="276" w:lineRule="auto"/>
            </w:pPr>
          </w:p>
        </w:tc>
        <w:tc>
          <w:tcPr>
            <w:tcW w:w="1985" w:type="dxa"/>
          </w:tcPr>
          <w:p w:rsidR="00D3224F" w:rsidRPr="0020325D" w:rsidRDefault="00D3224F" w:rsidP="0020325D">
            <w:pPr>
              <w:spacing w:line="276" w:lineRule="auto"/>
            </w:pPr>
          </w:p>
        </w:tc>
        <w:tc>
          <w:tcPr>
            <w:tcW w:w="2126" w:type="dxa"/>
          </w:tcPr>
          <w:p w:rsidR="00D3224F" w:rsidRPr="0020325D" w:rsidRDefault="00D3224F" w:rsidP="0020325D">
            <w:pPr>
              <w:spacing w:line="276" w:lineRule="auto"/>
            </w:pPr>
          </w:p>
        </w:tc>
      </w:tr>
      <w:tr w:rsidR="00D3224F" w:rsidRPr="0020325D" w:rsidTr="00F02E88">
        <w:tc>
          <w:tcPr>
            <w:tcW w:w="574" w:type="dxa"/>
          </w:tcPr>
          <w:p w:rsidR="00D3224F" w:rsidRPr="0020325D" w:rsidRDefault="00D3224F" w:rsidP="0020325D">
            <w:pPr>
              <w:spacing w:line="276" w:lineRule="auto"/>
            </w:pPr>
            <w:r w:rsidRPr="0020325D">
              <w:t>5.</w:t>
            </w:r>
          </w:p>
        </w:tc>
        <w:tc>
          <w:tcPr>
            <w:tcW w:w="3078" w:type="dxa"/>
          </w:tcPr>
          <w:p w:rsidR="00D3224F" w:rsidRPr="0020325D" w:rsidRDefault="00D3224F" w:rsidP="005C2F1F">
            <w:pPr>
              <w:pStyle w:val="a9"/>
              <w:tabs>
                <w:tab w:val="left" w:pos="2687"/>
              </w:tabs>
              <w:spacing w:before="0" w:beforeAutospacing="0" w:after="0" w:afterAutospacing="0" w:line="276" w:lineRule="auto"/>
              <w:ind w:left="135" w:right="34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Особенности и специфика эпоса в литературном процессе 20-х гг.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1134" w:type="dxa"/>
          </w:tcPr>
          <w:p w:rsidR="00D3224F" w:rsidRPr="0020325D" w:rsidRDefault="00497DFB" w:rsidP="0020325D">
            <w:pPr>
              <w:spacing w:line="276" w:lineRule="auto"/>
            </w:pPr>
            <w:r>
              <w:t>1</w:t>
            </w:r>
          </w:p>
        </w:tc>
        <w:tc>
          <w:tcPr>
            <w:tcW w:w="1985" w:type="dxa"/>
          </w:tcPr>
          <w:p w:rsidR="00D3224F" w:rsidRPr="0020325D" w:rsidRDefault="00D3224F" w:rsidP="0020325D">
            <w:pPr>
              <w:spacing w:line="276" w:lineRule="auto"/>
            </w:pPr>
          </w:p>
        </w:tc>
        <w:tc>
          <w:tcPr>
            <w:tcW w:w="2126" w:type="dxa"/>
          </w:tcPr>
          <w:p w:rsidR="00D3224F" w:rsidRPr="0020325D" w:rsidRDefault="00497DFB" w:rsidP="0020325D">
            <w:pPr>
              <w:spacing w:line="276" w:lineRule="auto"/>
            </w:pPr>
            <w:r>
              <w:t>8</w:t>
            </w:r>
          </w:p>
        </w:tc>
      </w:tr>
      <w:tr w:rsidR="00D3224F" w:rsidRPr="0020325D" w:rsidTr="00F02E88">
        <w:tc>
          <w:tcPr>
            <w:tcW w:w="574" w:type="dxa"/>
          </w:tcPr>
          <w:p w:rsidR="00D3224F" w:rsidRPr="0020325D" w:rsidRDefault="00D3224F" w:rsidP="0020325D">
            <w:pPr>
              <w:spacing w:line="276" w:lineRule="auto"/>
            </w:pPr>
            <w:r w:rsidRPr="0020325D">
              <w:t>6.</w:t>
            </w:r>
          </w:p>
        </w:tc>
        <w:tc>
          <w:tcPr>
            <w:tcW w:w="3078" w:type="dxa"/>
          </w:tcPr>
          <w:p w:rsidR="00D3224F" w:rsidRPr="0020325D" w:rsidRDefault="00D3224F" w:rsidP="005C2F1F">
            <w:pPr>
              <w:pStyle w:val="a9"/>
              <w:tabs>
                <w:tab w:val="left" w:pos="2687"/>
              </w:tabs>
              <w:spacing w:before="0" w:beforeAutospacing="0" w:after="0" w:afterAutospacing="0" w:line="276" w:lineRule="auto"/>
              <w:ind w:left="135" w:right="34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«Донские рассказы» М. Шолохова и малый жанр </w:t>
            </w:r>
            <w:r w:rsidR="00F5296F" w:rsidRPr="0020325D">
              <w:rPr>
                <w:sz w:val="24"/>
                <w:szCs w:val="24"/>
              </w:rPr>
              <w:t>русской эпической прозы</w:t>
            </w:r>
            <w:r w:rsidRPr="0020325D">
              <w:rPr>
                <w:sz w:val="24"/>
                <w:szCs w:val="24"/>
              </w:rPr>
              <w:t xml:space="preserve"> 20-х гг.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1134" w:type="dxa"/>
          </w:tcPr>
          <w:p w:rsidR="00D3224F" w:rsidRPr="0020325D" w:rsidRDefault="00D3224F" w:rsidP="0020325D">
            <w:pPr>
              <w:spacing w:line="276" w:lineRule="auto"/>
            </w:pPr>
          </w:p>
        </w:tc>
        <w:tc>
          <w:tcPr>
            <w:tcW w:w="1985" w:type="dxa"/>
          </w:tcPr>
          <w:p w:rsidR="00D3224F" w:rsidRPr="0020325D" w:rsidRDefault="00D3224F" w:rsidP="0020325D">
            <w:pPr>
              <w:spacing w:line="276" w:lineRule="auto"/>
            </w:pPr>
          </w:p>
        </w:tc>
        <w:tc>
          <w:tcPr>
            <w:tcW w:w="2126" w:type="dxa"/>
          </w:tcPr>
          <w:p w:rsidR="00D3224F" w:rsidRPr="0020325D" w:rsidRDefault="00D3224F" w:rsidP="0020325D">
            <w:pPr>
              <w:spacing w:line="276" w:lineRule="auto"/>
            </w:pPr>
          </w:p>
        </w:tc>
      </w:tr>
      <w:tr w:rsidR="00D3224F" w:rsidRPr="0020325D" w:rsidTr="00F02E88">
        <w:tc>
          <w:tcPr>
            <w:tcW w:w="574" w:type="dxa"/>
          </w:tcPr>
          <w:p w:rsidR="00D3224F" w:rsidRPr="0020325D" w:rsidRDefault="00D3224F" w:rsidP="0020325D">
            <w:pPr>
              <w:spacing w:line="276" w:lineRule="auto"/>
            </w:pPr>
            <w:r w:rsidRPr="0020325D">
              <w:t>7.</w:t>
            </w:r>
          </w:p>
        </w:tc>
        <w:tc>
          <w:tcPr>
            <w:tcW w:w="3078" w:type="dxa"/>
          </w:tcPr>
          <w:p w:rsidR="00D3224F" w:rsidRPr="0020325D" w:rsidRDefault="00D3224F" w:rsidP="005C2F1F">
            <w:pPr>
              <w:pStyle w:val="a9"/>
              <w:tabs>
                <w:tab w:val="left" w:pos="2687"/>
              </w:tabs>
              <w:spacing w:before="0" w:beforeAutospacing="0" w:after="0" w:afterAutospacing="0" w:line="276" w:lineRule="auto"/>
              <w:ind w:left="135" w:right="34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Критика 20-х годов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 о «Донских рассказах» М.А. Шолохова.</w:t>
            </w:r>
          </w:p>
        </w:tc>
        <w:tc>
          <w:tcPr>
            <w:tcW w:w="1134" w:type="dxa"/>
          </w:tcPr>
          <w:p w:rsidR="00D3224F" w:rsidRPr="0020325D" w:rsidRDefault="00D3224F" w:rsidP="0020325D">
            <w:pPr>
              <w:spacing w:line="276" w:lineRule="auto"/>
            </w:pPr>
          </w:p>
        </w:tc>
        <w:tc>
          <w:tcPr>
            <w:tcW w:w="1985" w:type="dxa"/>
          </w:tcPr>
          <w:p w:rsidR="00D3224F" w:rsidRPr="0020325D" w:rsidRDefault="00497DFB" w:rsidP="0020325D">
            <w:pPr>
              <w:spacing w:line="276" w:lineRule="auto"/>
            </w:pPr>
            <w:r>
              <w:t>2</w:t>
            </w:r>
          </w:p>
        </w:tc>
        <w:tc>
          <w:tcPr>
            <w:tcW w:w="2126" w:type="dxa"/>
          </w:tcPr>
          <w:p w:rsidR="00D3224F" w:rsidRPr="0020325D" w:rsidRDefault="00497DFB" w:rsidP="0020325D">
            <w:pPr>
              <w:spacing w:line="276" w:lineRule="auto"/>
            </w:pPr>
            <w:r>
              <w:t>8</w:t>
            </w:r>
          </w:p>
        </w:tc>
      </w:tr>
      <w:tr w:rsidR="00D3224F" w:rsidRPr="0020325D" w:rsidTr="00F02E88">
        <w:tc>
          <w:tcPr>
            <w:tcW w:w="574" w:type="dxa"/>
          </w:tcPr>
          <w:p w:rsidR="00D3224F" w:rsidRPr="0020325D" w:rsidRDefault="00D3224F" w:rsidP="0020325D">
            <w:pPr>
              <w:spacing w:line="276" w:lineRule="auto"/>
            </w:pPr>
            <w:r w:rsidRPr="0020325D">
              <w:lastRenderedPageBreak/>
              <w:t>8.</w:t>
            </w:r>
          </w:p>
        </w:tc>
        <w:tc>
          <w:tcPr>
            <w:tcW w:w="3078" w:type="dxa"/>
          </w:tcPr>
          <w:p w:rsidR="00D3224F" w:rsidRPr="0020325D" w:rsidRDefault="00D3224F" w:rsidP="005C2F1F">
            <w:pPr>
              <w:pStyle w:val="a9"/>
              <w:tabs>
                <w:tab w:val="left" w:pos="2687"/>
              </w:tabs>
              <w:spacing w:before="0" w:beforeAutospacing="0" w:after="0" w:afterAutospacing="0" w:line="276" w:lineRule="auto"/>
              <w:ind w:left="135" w:right="34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История создания, проблематика, система персонажей романа-эпопеи М.А. Шолохова «Тихий Дон»</w:t>
            </w:r>
          </w:p>
        </w:tc>
        <w:tc>
          <w:tcPr>
            <w:tcW w:w="1134" w:type="dxa"/>
          </w:tcPr>
          <w:p w:rsidR="00D3224F" w:rsidRPr="0020325D" w:rsidRDefault="00D3224F" w:rsidP="0020325D">
            <w:pPr>
              <w:spacing w:line="276" w:lineRule="auto"/>
            </w:pPr>
          </w:p>
        </w:tc>
        <w:tc>
          <w:tcPr>
            <w:tcW w:w="1985" w:type="dxa"/>
          </w:tcPr>
          <w:p w:rsidR="00D3224F" w:rsidRPr="0020325D" w:rsidRDefault="00D3224F" w:rsidP="0020325D">
            <w:pPr>
              <w:spacing w:line="276" w:lineRule="auto"/>
            </w:pPr>
          </w:p>
        </w:tc>
        <w:tc>
          <w:tcPr>
            <w:tcW w:w="2126" w:type="dxa"/>
          </w:tcPr>
          <w:p w:rsidR="00D3224F" w:rsidRPr="0020325D" w:rsidRDefault="00497DFB" w:rsidP="0020325D">
            <w:pPr>
              <w:spacing w:line="276" w:lineRule="auto"/>
            </w:pPr>
            <w:r>
              <w:t>8</w:t>
            </w:r>
          </w:p>
        </w:tc>
      </w:tr>
      <w:tr w:rsidR="00D3224F" w:rsidRPr="0020325D" w:rsidTr="00F02E88">
        <w:tc>
          <w:tcPr>
            <w:tcW w:w="574" w:type="dxa"/>
          </w:tcPr>
          <w:p w:rsidR="00D3224F" w:rsidRPr="0020325D" w:rsidRDefault="00D3224F" w:rsidP="0020325D">
            <w:pPr>
              <w:spacing w:line="276" w:lineRule="auto"/>
            </w:pPr>
            <w:r w:rsidRPr="0020325D">
              <w:t>9.</w:t>
            </w:r>
          </w:p>
        </w:tc>
        <w:tc>
          <w:tcPr>
            <w:tcW w:w="3078" w:type="dxa"/>
          </w:tcPr>
          <w:p w:rsidR="00D3224F" w:rsidRPr="0020325D" w:rsidRDefault="00D3224F" w:rsidP="005C2F1F">
            <w:pPr>
              <w:pStyle w:val="a9"/>
              <w:tabs>
                <w:tab w:val="left" w:pos="2687"/>
              </w:tabs>
              <w:spacing w:before="0" w:beforeAutospacing="0" w:after="0" w:afterAutospacing="0" w:line="276" w:lineRule="auto"/>
              <w:ind w:left="135" w:right="34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Новаторские принципы организации идейно-композиционной структуры романа-эпопеи «Тихий Дон».</w:t>
            </w:r>
          </w:p>
        </w:tc>
        <w:tc>
          <w:tcPr>
            <w:tcW w:w="1134" w:type="dxa"/>
          </w:tcPr>
          <w:p w:rsidR="00D3224F" w:rsidRPr="0020325D" w:rsidRDefault="00D3224F" w:rsidP="0020325D">
            <w:pPr>
              <w:spacing w:line="276" w:lineRule="auto"/>
            </w:pPr>
          </w:p>
        </w:tc>
        <w:tc>
          <w:tcPr>
            <w:tcW w:w="1985" w:type="dxa"/>
          </w:tcPr>
          <w:p w:rsidR="00D3224F" w:rsidRPr="0020325D" w:rsidRDefault="00D3224F" w:rsidP="0020325D">
            <w:pPr>
              <w:spacing w:line="276" w:lineRule="auto"/>
            </w:pPr>
          </w:p>
        </w:tc>
        <w:tc>
          <w:tcPr>
            <w:tcW w:w="2126" w:type="dxa"/>
          </w:tcPr>
          <w:p w:rsidR="00D3224F" w:rsidRPr="0020325D" w:rsidRDefault="00D3224F" w:rsidP="0020325D">
            <w:pPr>
              <w:spacing w:line="276" w:lineRule="auto"/>
            </w:pPr>
          </w:p>
        </w:tc>
      </w:tr>
      <w:tr w:rsidR="00D3224F" w:rsidRPr="0020325D" w:rsidTr="00F02E88">
        <w:tc>
          <w:tcPr>
            <w:tcW w:w="574" w:type="dxa"/>
          </w:tcPr>
          <w:p w:rsidR="00D3224F" w:rsidRPr="0020325D" w:rsidRDefault="00D3224F" w:rsidP="0020325D">
            <w:pPr>
              <w:spacing w:line="276" w:lineRule="auto"/>
            </w:pPr>
            <w:r w:rsidRPr="0020325D">
              <w:t>10.</w:t>
            </w:r>
          </w:p>
        </w:tc>
        <w:tc>
          <w:tcPr>
            <w:tcW w:w="3078" w:type="dxa"/>
          </w:tcPr>
          <w:p w:rsidR="00D3224F" w:rsidRPr="0020325D" w:rsidRDefault="00D3224F" w:rsidP="005C2F1F">
            <w:pPr>
              <w:tabs>
                <w:tab w:val="left" w:pos="2687"/>
              </w:tabs>
              <w:spacing w:line="276" w:lineRule="auto"/>
              <w:ind w:left="135" w:right="34"/>
              <w:jc w:val="both"/>
            </w:pPr>
            <w:r w:rsidRPr="0020325D">
              <w:t>Типологический анализ «Тихого Дона, «Жизни Клима Самгина» Горького и «Хождения по мукам» А.Н. Толстого.</w:t>
            </w:r>
          </w:p>
          <w:p w:rsidR="00D3224F" w:rsidRPr="0020325D" w:rsidRDefault="00D3224F" w:rsidP="005C2F1F">
            <w:pPr>
              <w:pStyle w:val="a9"/>
              <w:tabs>
                <w:tab w:val="left" w:pos="2687"/>
              </w:tabs>
              <w:spacing w:before="0" w:beforeAutospacing="0" w:after="0" w:afterAutospacing="0" w:line="276" w:lineRule="auto"/>
              <w:ind w:left="135"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3224F" w:rsidRPr="0020325D" w:rsidRDefault="00D3224F" w:rsidP="0020325D">
            <w:pPr>
              <w:spacing w:line="276" w:lineRule="auto"/>
            </w:pPr>
          </w:p>
        </w:tc>
        <w:tc>
          <w:tcPr>
            <w:tcW w:w="1985" w:type="dxa"/>
          </w:tcPr>
          <w:p w:rsidR="00D3224F" w:rsidRPr="0020325D" w:rsidRDefault="00D3224F" w:rsidP="0020325D">
            <w:pPr>
              <w:spacing w:line="276" w:lineRule="auto"/>
            </w:pPr>
          </w:p>
        </w:tc>
        <w:tc>
          <w:tcPr>
            <w:tcW w:w="2126" w:type="dxa"/>
          </w:tcPr>
          <w:p w:rsidR="00D3224F" w:rsidRPr="0020325D" w:rsidRDefault="00497DFB" w:rsidP="0020325D">
            <w:pPr>
              <w:spacing w:line="276" w:lineRule="auto"/>
            </w:pPr>
            <w:r>
              <w:t>8</w:t>
            </w:r>
          </w:p>
        </w:tc>
      </w:tr>
      <w:tr w:rsidR="00D3224F" w:rsidRPr="0020325D" w:rsidTr="00F02E88">
        <w:tc>
          <w:tcPr>
            <w:tcW w:w="574" w:type="dxa"/>
          </w:tcPr>
          <w:p w:rsidR="00D3224F" w:rsidRPr="0020325D" w:rsidRDefault="00D3224F" w:rsidP="0020325D">
            <w:pPr>
              <w:spacing w:line="276" w:lineRule="auto"/>
            </w:pPr>
            <w:r w:rsidRPr="0020325D">
              <w:t>11.</w:t>
            </w:r>
          </w:p>
        </w:tc>
        <w:tc>
          <w:tcPr>
            <w:tcW w:w="3078" w:type="dxa"/>
          </w:tcPr>
          <w:p w:rsidR="00D3224F" w:rsidRPr="0020325D" w:rsidRDefault="00D3224F" w:rsidP="005C2F1F">
            <w:pPr>
              <w:pStyle w:val="a9"/>
              <w:tabs>
                <w:tab w:val="left" w:pos="2687"/>
              </w:tabs>
              <w:spacing w:before="0" w:beforeAutospacing="0" w:after="0" w:afterAutospacing="0" w:line="276" w:lineRule="auto"/>
              <w:ind w:left="135" w:right="34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«Тихий Дон» М.А. Шолохова и развитие русского социального романа начала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1134" w:type="dxa"/>
          </w:tcPr>
          <w:p w:rsidR="00D3224F" w:rsidRPr="0020325D" w:rsidRDefault="00D3224F" w:rsidP="0020325D">
            <w:pPr>
              <w:spacing w:line="276" w:lineRule="auto"/>
            </w:pPr>
          </w:p>
        </w:tc>
        <w:tc>
          <w:tcPr>
            <w:tcW w:w="1985" w:type="dxa"/>
          </w:tcPr>
          <w:p w:rsidR="00D3224F" w:rsidRPr="0020325D" w:rsidRDefault="00D3224F" w:rsidP="0020325D">
            <w:pPr>
              <w:spacing w:line="276" w:lineRule="auto"/>
            </w:pPr>
          </w:p>
        </w:tc>
        <w:tc>
          <w:tcPr>
            <w:tcW w:w="2126" w:type="dxa"/>
          </w:tcPr>
          <w:p w:rsidR="00D3224F" w:rsidRPr="0020325D" w:rsidRDefault="00497DFB" w:rsidP="0020325D">
            <w:pPr>
              <w:spacing w:line="276" w:lineRule="auto"/>
            </w:pPr>
            <w:r>
              <w:t>8</w:t>
            </w:r>
          </w:p>
        </w:tc>
      </w:tr>
      <w:tr w:rsidR="00D3224F" w:rsidRPr="0020325D" w:rsidTr="00F02E88">
        <w:tc>
          <w:tcPr>
            <w:tcW w:w="574" w:type="dxa"/>
          </w:tcPr>
          <w:p w:rsidR="00D3224F" w:rsidRPr="0020325D" w:rsidRDefault="00D3224F" w:rsidP="0020325D">
            <w:pPr>
              <w:spacing w:line="276" w:lineRule="auto"/>
            </w:pPr>
            <w:r w:rsidRPr="0020325D">
              <w:t>12.</w:t>
            </w:r>
          </w:p>
        </w:tc>
        <w:tc>
          <w:tcPr>
            <w:tcW w:w="3078" w:type="dxa"/>
          </w:tcPr>
          <w:p w:rsidR="00D3224F" w:rsidRPr="0020325D" w:rsidRDefault="00D3224F" w:rsidP="005C2F1F">
            <w:pPr>
              <w:pStyle w:val="a9"/>
              <w:tabs>
                <w:tab w:val="left" w:pos="2687"/>
              </w:tabs>
              <w:spacing w:before="0" w:beforeAutospacing="0" w:after="0" w:afterAutospacing="0" w:line="276" w:lineRule="auto"/>
              <w:ind w:left="135" w:right="34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Литературный процесс 30-х годов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 и эпическая проза М.А. Шолохова.</w:t>
            </w:r>
          </w:p>
        </w:tc>
        <w:tc>
          <w:tcPr>
            <w:tcW w:w="1134" w:type="dxa"/>
          </w:tcPr>
          <w:p w:rsidR="00D3224F" w:rsidRPr="0020325D" w:rsidRDefault="00D3224F" w:rsidP="0020325D">
            <w:pPr>
              <w:spacing w:line="276" w:lineRule="auto"/>
            </w:pPr>
          </w:p>
        </w:tc>
        <w:tc>
          <w:tcPr>
            <w:tcW w:w="1985" w:type="dxa"/>
          </w:tcPr>
          <w:p w:rsidR="00D3224F" w:rsidRPr="0020325D" w:rsidRDefault="00D3224F" w:rsidP="0020325D">
            <w:pPr>
              <w:spacing w:line="276" w:lineRule="auto"/>
            </w:pPr>
          </w:p>
        </w:tc>
        <w:tc>
          <w:tcPr>
            <w:tcW w:w="2126" w:type="dxa"/>
          </w:tcPr>
          <w:p w:rsidR="00D3224F" w:rsidRPr="0020325D" w:rsidRDefault="00D3224F" w:rsidP="0020325D">
            <w:pPr>
              <w:spacing w:line="276" w:lineRule="auto"/>
            </w:pPr>
          </w:p>
        </w:tc>
      </w:tr>
      <w:tr w:rsidR="00D3224F" w:rsidRPr="0020325D" w:rsidTr="00F02E88">
        <w:tc>
          <w:tcPr>
            <w:tcW w:w="574" w:type="dxa"/>
          </w:tcPr>
          <w:p w:rsidR="00D3224F" w:rsidRPr="0020325D" w:rsidRDefault="00D3224F" w:rsidP="0020325D">
            <w:pPr>
              <w:spacing w:line="276" w:lineRule="auto"/>
            </w:pPr>
            <w:r w:rsidRPr="0020325D">
              <w:t>13.</w:t>
            </w:r>
          </w:p>
        </w:tc>
        <w:tc>
          <w:tcPr>
            <w:tcW w:w="3078" w:type="dxa"/>
          </w:tcPr>
          <w:p w:rsidR="00D3224F" w:rsidRPr="0020325D" w:rsidRDefault="00D3224F" w:rsidP="005C2F1F">
            <w:pPr>
              <w:tabs>
                <w:tab w:val="left" w:pos="2687"/>
              </w:tabs>
              <w:spacing w:line="276" w:lineRule="auto"/>
              <w:ind w:left="135" w:right="34" w:hanging="180"/>
              <w:jc w:val="both"/>
            </w:pPr>
            <w:r w:rsidRPr="0020325D">
              <w:t>Крестьянская проза 30-х годов и творчество М.А. Шолохова.</w:t>
            </w:r>
          </w:p>
          <w:p w:rsidR="00D3224F" w:rsidRPr="0020325D" w:rsidRDefault="00D3224F" w:rsidP="005C2F1F">
            <w:pPr>
              <w:pStyle w:val="a9"/>
              <w:tabs>
                <w:tab w:val="left" w:pos="2687"/>
              </w:tabs>
              <w:spacing w:before="0" w:beforeAutospacing="0" w:after="0" w:afterAutospacing="0" w:line="276" w:lineRule="auto"/>
              <w:ind w:left="135"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3224F" w:rsidRPr="0020325D" w:rsidRDefault="00D3224F" w:rsidP="0020325D">
            <w:pPr>
              <w:spacing w:line="276" w:lineRule="auto"/>
            </w:pPr>
          </w:p>
        </w:tc>
        <w:tc>
          <w:tcPr>
            <w:tcW w:w="1985" w:type="dxa"/>
          </w:tcPr>
          <w:p w:rsidR="00D3224F" w:rsidRPr="0020325D" w:rsidRDefault="00D3224F" w:rsidP="0020325D">
            <w:pPr>
              <w:spacing w:line="276" w:lineRule="auto"/>
            </w:pPr>
          </w:p>
        </w:tc>
        <w:tc>
          <w:tcPr>
            <w:tcW w:w="2126" w:type="dxa"/>
          </w:tcPr>
          <w:p w:rsidR="00D3224F" w:rsidRPr="0020325D" w:rsidRDefault="00497DFB" w:rsidP="0020325D">
            <w:pPr>
              <w:spacing w:line="276" w:lineRule="auto"/>
            </w:pPr>
            <w:r>
              <w:t>8</w:t>
            </w:r>
          </w:p>
        </w:tc>
      </w:tr>
      <w:tr w:rsidR="00D3224F" w:rsidRPr="0020325D" w:rsidTr="00F02E88">
        <w:tc>
          <w:tcPr>
            <w:tcW w:w="574" w:type="dxa"/>
          </w:tcPr>
          <w:p w:rsidR="00D3224F" w:rsidRPr="0020325D" w:rsidRDefault="00D3224F" w:rsidP="0020325D">
            <w:pPr>
              <w:spacing w:line="276" w:lineRule="auto"/>
            </w:pPr>
            <w:r w:rsidRPr="0020325D">
              <w:t>14.</w:t>
            </w:r>
          </w:p>
        </w:tc>
        <w:tc>
          <w:tcPr>
            <w:tcW w:w="3078" w:type="dxa"/>
          </w:tcPr>
          <w:p w:rsidR="00D3224F" w:rsidRPr="0020325D" w:rsidRDefault="00D3224F" w:rsidP="005C2F1F">
            <w:pPr>
              <w:tabs>
                <w:tab w:val="left" w:pos="2687"/>
              </w:tabs>
              <w:spacing w:line="276" w:lineRule="auto"/>
              <w:ind w:left="135" w:right="34"/>
              <w:jc w:val="both"/>
            </w:pPr>
            <w:r w:rsidRPr="0020325D">
              <w:t>Жанровое и художественное своеобразие романа М. Шолохова «Поднятая целина».</w:t>
            </w:r>
          </w:p>
          <w:p w:rsidR="00D3224F" w:rsidRPr="0020325D" w:rsidRDefault="00D3224F" w:rsidP="005C2F1F">
            <w:pPr>
              <w:pStyle w:val="a9"/>
              <w:tabs>
                <w:tab w:val="left" w:pos="2687"/>
              </w:tabs>
              <w:spacing w:before="0" w:beforeAutospacing="0" w:after="0" w:afterAutospacing="0" w:line="276" w:lineRule="auto"/>
              <w:ind w:left="135"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3224F" w:rsidRPr="0020325D" w:rsidRDefault="00D3224F" w:rsidP="0020325D">
            <w:pPr>
              <w:spacing w:line="276" w:lineRule="auto"/>
            </w:pPr>
          </w:p>
        </w:tc>
        <w:tc>
          <w:tcPr>
            <w:tcW w:w="1985" w:type="dxa"/>
          </w:tcPr>
          <w:p w:rsidR="00D3224F" w:rsidRPr="0020325D" w:rsidRDefault="00D3224F" w:rsidP="0020325D">
            <w:pPr>
              <w:spacing w:line="276" w:lineRule="auto"/>
            </w:pPr>
          </w:p>
        </w:tc>
        <w:tc>
          <w:tcPr>
            <w:tcW w:w="2126" w:type="dxa"/>
          </w:tcPr>
          <w:p w:rsidR="00D3224F" w:rsidRPr="0020325D" w:rsidRDefault="00D3224F" w:rsidP="0020325D">
            <w:pPr>
              <w:spacing w:line="276" w:lineRule="auto"/>
            </w:pPr>
          </w:p>
        </w:tc>
      </w:tr>
      <w:tr w:rsidR="00D3224F" w:rsidRPr="0020325D" w:rsidTr="00F02E88">
        <w:tc>
          <w:tcPr>
            <w:tcW w:w="574" w:type="dxa"/>
          </w:tcPr>
          <w:p w:rsidR="00D3224F" w:rsidRPr="0020325D" w:rsidRDefault="00D3224F" w:rsidP="0020325D">
            <w:pPr>
              <w:spacing w:line="276" w:lineRule="auto"/>
            </w:pPr>
            <w:r w:rsidRPr="0020325D">
              <w:t>15.</w:t>
            </w:r>
          </w:p>
        </w:tc>
        <w:tc>
          <w:tcPr>
            <w:tcW w:w="3078" w:type="dxa"/>
          </w:tcPr>
          <w:p w:rsidR="00D3224F" w:rsidRPr="0020325D" w:rsidRDefault="00D3224F" w:rsidP="005C2F1F">
            <w:pPr>
              <w:tabs>
                <w:tab w:val="left" w:pos="2687"/>
              </w:tabs>
              <w:spacing w:line="276" w:lineRule="auto"/>
              <w:ind w:left="135" w:right="34"/>
              <w:jc w:val="both"/>
            </w:pPr>
            <w:r w:rsidRPr="0020325D">
              <w:t>Великая Отечественная война и ее отражение в творчестве М.А. Шолохова.</w:t>
            </w:r>
          </w:p>
          <w:p w:rsidR="00D3224F" w:rsidRPr="0020325D" w:rsidRDefault="00D3224F" w:rsidP="005C2F1F">
            <w:pPr>
              <w:pStyle w:val="a9"/>
              <w:tabs>
                <w:tab w:val="left" w:pos="2687"/>
              </w:tabs>
              <w:spacing w:before="0" w:beforeAutospacing="0" w:after="0" w:afterAutospacing="0" w:line="276" w:lineRule="auto"/>
              <w:ind w:left="135"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3224F" w:rsidRPr="0020325D" w:rsidRDefault="00D3224F" w:rsidP="0020325D">
            <w:pPr>
              <w:spacing w:line="276" w:lineRule="auto"/>
            </w:pPr>
          </w:p>
        </w:tc>
        <w:tc>
          <w:tcPr>
            <w:tcW w:w="1985" w:type="dxa"/>
          </w:tcPr>
          <w:p w:rsidR="00D3224F" w:rsidRPr="0020325D" w:rsidRDefault="00D3224F" w:rsidP="0020325D">
            <w:pPr>
              <w:spacing w:line="276" w:lineRule="auto"/>
            </w:pPr>
          </w:p>
        </w:tc>
        <w:tc>
          <w:tcPr>
            <w:tcW w:w="2126" w:type="dxa"/>
          </w:tcPr>
          <w:p w:rsidR="00D3224F" w:rsidRPr="0020325D" w:rsidRDefault="00497DFB" w:rsidP="0020325D">
            <w:pPr>
              <w:spacing w:line="276" w:lineRule="auto"/>
            </w:pPr>
            <w:r>
              <w:t>8</w:t>
            </w:r>
          </w:p>
        </w:tc>
      </w:tr>
      <w:tr w:rsidR="00D3224F" w:rsidRPr="0020325D" w:rsidTr="00F02E88">
        <w:tc>
          <w:tcPr>
            <w:tcW w:w="574" w:type="dxa"/>
          </w:tcPr>
          <w:p w:rsidR="00D3224F" w:rsidRPr="0020325D" w:rsidRDefault="00D3224F" w:rsidP="0020325D">
            <w:pPr>
              <w:spacing w:line="276" w:lineRule="auto"/>
            </w:pPr>
            <w:r w:rsidRPr="0020325D">
              <w:t>16.</w:t>
            </w:r>
          </w:p>
        </w:tc>
        <w:tc>
          <w:tcPr>
            <w:tcW w:w="3078" w:type="dxa"/>
          </w:tcPr>
          <w:p w:rsidR="00D3224F" w:rsidRPr="0020325D" w:rsidRDefault="00D3224F" w:rsidP="005C2F1F">
            <w:pPr>
              <w:pStyle w:val="a9"/>
              <w:tabs>
                <w:tab w:val="left" w:pos="2687"/>
              </w:tabs>
              <w:spacing w:before="0" w:beforeAutospacing="0" w:after="0" w:afterAutospacing="0" w:line="276" w:lineRule="auto"/>
              <w:ind w:left="135" w:right="34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Место рассказа «Судьба человека» в художественном мире М.А. Шолохова.</w:t>
            </w:r>
          </w:p>
        </w:tc>
        <w:tc>
          <w:tcPr>
            <w:tcW w:w="1134" w:type="dxa"/>
          </w:tcPr>
          <w:p w:rsidR="00D3224F" w:rsidRPr="0020325D" w:rsidRDefault="00D3224F" w:rsidP="0020325D">
            <w:pPr>
              <w:spacing w:line="276" w:lineRule="auto"/>
            </w:pPr>
          </w:p>
        </w:tc>
        <w:tc>
          <w:tcPr>
            <w:tcW w:w="1985" w:type="dxa"/>
          </w:tcPr>
          <w:p w:rsidR="00D3224F" w:rsidRPr="0020325D" w:rsidRDefault="00D3224F" w:rsidP="0020325D">
            <w:pPr>
              <w:spacing w:line="276" w:lineRule="auto"/>
            </w:pPr>
          </w:p>
        </w:tc>
        <w:tc>
          <w:tcPr>
            <w:tcW w:w="2126" w:type="dxa"/>
          </w:tcPr>
          <w:p w:rsidR="00D3224F" w:rsidRPr="0020325D" w:rsidRDefault="00D3224F" w:rsidP="0020325D">
            <w:pPr>
              <w:spacing w:line="276" w:lineRule="auto"/>
            </w:pPr>
          </w:p>
        </w:tc>
      </w:tr>
      <w:tr w:rsidR="00D3224F" w:rsidRPr="0020325D" w:rsidTr="00F02E88">
        <w:tc>
          <w:tcPr>
            <w:tcW w:w="574" w:type="dxa"/>
          </w:tcPr>
          <w:p w:rsidR="00D3224F" w:rsidRPr="0020325D" w:rsidRDefault="00D3224F" w:rsidP="0020325D">
            <w:pPr>
              <w:spacing w:line="276" w:lineRule="auto"/>
            </w:pPr>
            <w:r w:rsidRPr="0020325D">
              <w:t>17.</w:t>
            </w:r>
          </w:p>
        </w:tc>
        <w:tc>
          <w:tcPr>
            <w:tcW w:w="3078" w:type="dxa"/>
          </w:tcPr>
          <w:p w:rsidR="00D3224F" w:rsidRPr="0020325D" w:rsidRDefault="00D3224F" w:rsidP="005C2F1F">
            <w:pPr>
              <w:pStyle w:val="a9"/>
              <w:tabs>
                <w:tab w:val="left" w:pos="2687"/>
              </w:tabs>
              <w:spacing w:before="0" w:beforeAutospacing="0" w:after="0" w:afterAutospacing="0" w:line="276" w:lineRule="auto"/>
              <w:ind w:left="135" w:right="34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Тема Великой Отечественной войны в </w:t>
            </w:r>
            <w:r w:rsidRPr="0020325D">
              <w:rPr>
                <w:sz w:val="24"/>
                <w:szCs w:val="24"/>
              </w:rPr>
              <w:lastRenderedPageBreak/>
              <w:t>ее отражение в прозе Б. Горбатова, К. Симонова, В. Гроссмана, М.А. Шолохова.</w:t>
            </w:r>
          </w:p>
        </w:tc>
        <w:tc>
          <w:tcPr>
            <w:tcW w:w="1134" w:type="dxa"/>
          </w:tcPr>
          <w:p w:rsidR="00D3224F" w:rsidRPr="0020325D" w:rsidRDefault="00D3224F" w:rsidP="0020325D">
            <w:pPr>
              <w:spacing w:line="276" w:lineRule="auto"/>
            </w:pPr>
          </w:p>
        </w:tc>
        <w:tc>
          <w:tcPr>
            <w:tcW w:w="1985" w:type="dxa"/>
          </w:tcPr>
          <w:p w:rsidR="00D3224F" w:rsidRPr="0020325D" w:rsidRDefault="00D3224F" w:rsidP="0020325D">
            <w:pPr>
              <w:spacing w:line="276" w:lineRule="auto"/>
            </w:pPr>
          </w:p>
        </w:tc>
        <w:tc>
          <w:tcPr>
            <w:tcW w:w="2126" w:type="dxa"/>
          </w:tcPr>
          <w:p w:rsidR="00D3224F" w:rsidRPr="0020325D" w:rsidRDefault="00497DFB" w:rsidP="0020325D">
            <w:pPr>
              <w:spacing w:line="276" w:lineRule="auto"/>
            </w:pPr>
            <w:r>
              <w:t>8</w:t>
            </w:r>
          </w:p>
        </w:tc>
      </w:tr>
      <w:tr w:rsidR="00D3224F" w:rsidRPr="0020325D" w:rsidTr="00F02E88">
        <w:tc>
          <w:tcPr>
            <w:tcW w:w="574" w:type="dxa"/>
          </w:tcPr>
          <w:p w:rsidR="00D3224F" w:rsidRPr="0020325D" w:rsidRDefault="00D3224F" w:rsidP="0020325D">
            <w:pPr>
              <w:spacing w:line="276" w:lineRule="auto"/>
            </w:pPr>
            <w:r w:rsidRPr="0020325D">
              <w:lastRenderedPageBreak/>
              <w:t>18.</w:t>
            </w:r>
          </w:p>
        </w:tc>
        <w:tc>
          <w:tcPr>
            <w:tcW w:w="3078" w:type="dxa"/>
          </w:tcPr>
          <w:p w:rsidR="00D3224F" w:rsidRPr="0020325D" w:rsidRDefault="00D3224F" w:rsidP="005C2F1F">
            <w:pPr>
              <w:pStyle w:val="a9"/>
              <w:tabs>
                <w:tab w:val="left" w:pos="2687"/>
              </w:tabs>
              <w:spacing w:before="0" w:beforeAutospacing="0" w:after="0" w:afterAutospacing="0" w:line="276" w:lineRule="auto"/>
              <w:ind w:left="135" w:right="34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Творчество М.А. Шолохова в зеркале русской критики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>–</w:t>
            </w:r>
            <w:r w:rsidRPr="0020325D">
              <w:rPr>
                <w:sz w:val="24"/>
                <w:szCs w:val="24"/>
                <w:lang w:val="en-US"/>
              </w:rPr>
              <w:t>XXI</w:t>
            </w:r>
            <w:r w:rsidRPr="0020325D">
              <w:rPr>
                <w:sz w:val="24"/>
                <w:szCs w:val="24"/>
              </w:rPr>
              <w:t xml:space="preserve"> веков.</w:t>
            </w:r>
          </w:p>
        </w:tc>
        <w:tc>
          <w:tcPr>
            <w:tcW w:w="1134" w:type="dxa"/>
          </w:tcPr>
          <w:p w:rsidR="00D3224F" w:rsidRPr="0020325D" w:rsidRDefault="00D3224F" w:rsidP="0020325D">
            <w:pPr>
              <w:spacing w:line="276" w:lineRule="auto"/>
            </w:pPr>
          </w:p>
        </w:tc>
        <w:tc>
          <w:tcPr>
            <w:tcW w:w="1985" w:type="dxa"/>
          </w:tcPr>
          <w:p w:rsidR="00D3224F" w:rsidRPr="0020325D" w:rsidRDefault="00D3224F" w:rsidP="0020325D">
            <w:pPr>
              <w:spacing w:line="276" w:lineRule="auto"/>
            </w:pPr>
          </w:p>
        </w:tc>
        <w:tc>
          <w:tcPr>
            <w:tcW w:w="2126" w:type="dxa"/>
          </w:tcPr>
          <w:p w:rsidR="00D3224F" w:rsidRPr="0020325D" w:rsidRDefault="00D3224F" w:rsidP="0020325D">
            <w:pPr>
              <w:spacing w:line="276" w:lineRule="auto"/>
            </w:pPr>
          </w:p>
        </w:tc>
      </w:tr>
    </w:tbl>
    <w:p w:rsidR="00D3224F" w:rsidRPr="0020325D" w:rsidRDefault="00D3224F" w:rsidP="0020325D">
      <w:pPr>
        <w:spacing w:line="276" w:lineRule="auto"/>
      </w:pPr>
    </w:p>
    <w:p w:rsidR="00D3224F" w:rsidRPr="0020325D" w:rsidRDefault="00D3224F" w:rsidP="0020325D">
      <w:pPr>
        <w:spacing w:line="276" w:lineRule="auto"/>
        <w:rPr>
          <w:b/>
        </w:rPr>
      </w:pPr>
      <w:r w:rsidRPr="0020325D">
        <w:rPr>
          <w:b/>
        </w:rPr>
        <w:t>3.2. Содержание разделов ОМ/ УД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2226"/>
        <w:gridCol w:w="2491"/>
        <w:gridCol w:w="2167"/>
        <w:gridCol w:w="2116"/>
      </w:tblGrid>
      <w:tr w:rsidR="00D3224F" w:rsidRPr="0020325D" w:rsidTr="00F02E88">
        <w:tc>
          <w:tcPr>
            <w:tcW w:w="602" w:type="dxa"/>
          </w:tcPr>
          <w:p w:rsidR="00D3224F" w:rsidRPr="0020325D" w:rsidRDefault="00D3224F" w:rsidP="005C2F1F">
            <w:pPr>
              <w:spacing w:line="276" w:lineRule="auto"/>
              <w:jc w:val="center"/>
            </w:pPr>
            <w:r w:rsidRPr="0020325D">
              <w:t>№ п/п</w:t>
            </w:r>
          </w:p>
        </w:tc>
        <w:tc>
          <w:tcPr>
            <w:tcW w:w="2403" w:type="dxa"/>
          </w:tcPr>
          <w:p w:rsidR="005C2F1F" w:rsidRDefault="005C2F1F" w:rsidP="005C2F1F">
            <w:pPr>
              <w:spacing w:line="276" w:lineRule="auto"/>
              <w:jc w:val="center"/>
            </w:pPr>
          </w:p>
          <w:p w:rsidR="00D3224F" w:rsidRPr="0020325D" w:rsidRDefault="00D3224F" w:rsidP="005C2F1F">
            <w:pPr>
              <w:spacing w:line="276" w:lineRule="auto"/>
              <w:jc w:val="center"/>
            </w:pPr>
            <w:r w:rsidRPr="0020325D">
              <w:t>Наименование раздела ОМ/ УД</w:t>
            </w:r>
          </w:p>
        </w:tc>
        <w:tc>
          <w:tcPr>
            <w:tcW w:w="2731" w:type="dxa"/>
          </w:tcPr>
          <w:p w:rsidR="005C2F1F" w:rsidRDefault="005C2F1F" w:rsidP="005C2F1F">
            <w:pPr>
              <w:spacing w:line="276" w:lineRule="auto"/>
              <w:jc w:val="center"/>
            </w:pPr>
          </w:p>
          <w:p w:rsidR="00D3224F" w:rsidRPr="0020325D" w:rsidRDefault="00D3224F" w:rsidP="005C2F1F">
            <w:pPr>
              <w:spacing w:line="276" w:lineRule="auto"/>
              <w:jc w:val="center"/>
            </w:pPr>
            <w:r w:rsidRPr="0020325D">
              <w:t>Содержание раздела</w:t>
            </w:r>
          </w:p>
        </w:tc>
        <w:tc>
          <w:tcPr>
            <w:tcW w:w="1918" w:type="dxa"/>
          </w:tcPr>
          <w:p w:rsidR="00D3224F" w:rsidRPr="0020325D" w:rsidRDefault="00D3224F" w:rsidP="005C2F1F">
            <w:pPr>
              <w:spacing w:line="276" w:lineRule="auto"/>
              <w:jc w:val="center"/>
            </w:pPr>
            <w:r w:rsidRPr="0020325D">
              <w:t>Тематический план лекционных занятий</w:t>
            </w:r>
          </w:p>
        </w:tc>
        <w:tc>
          <w:tcPr>
            <w:tcW w:w="1917" w:type="dxa"/>
          </w:tcPr>
          <w:p w:rsidR="00D3224F" w:rsidRPr="0020325D" w:rsidRDefault="00D3224F" w:rsidP="005C2F1F">
            <w:pPr>
              <w:spacing w:line="276" w:lineRule="auto"/>
              <w:jc w:val="center"/>
            </w:pPr>
            <w:r w:rsidRPr="0020325D">
              <w:t>Тематический план практических занятий</w:t>
            </w:r>
          </w:p>
        </w:tc>
      </w:tr>
      <w:tr w:rsidR="00D3224F" w:rsidRPr="0020325D" w:rsidTr="00F02E88">
        <w:tc>
          <w:tcPr>
            <w:tcW w:w="602" w:type="dxa"/>
          </w:tcPr>
          <w:p w:rsidR="00D3224F" w:rsidRPr="0020325D" w:rsidRDefault="00D3224F" w:rsidP="0020325D">
            <w:pPr>
              <w:spacing w:line="276" w:lineRule="auto"/>
            </w:pPr>
            <w:r w:rsidRPr="0020325D">
              <w:t>1.</w:t>
            </w:r>
          </w:p>
        </w:tc>
        <w:tc>
          <w:tcPr>
            <w:tcW w:w="2403" w:type="dxa"/>
          </w:tcPr>
          <w:p w:rsidR="00586C7F" w:rsidRPr="0020325D" w:rsidRDefault="00586C7F" w:rsidP="005C2F1F">
            <w:pPr>
              <w:spacing w:line="276" w:lineRule="auto"/>
              <w:ind w:right="89"/>
              <w:jc w:val="both"/>
            </w:pPr>
            <w:r w:rsidRPr="0020325D">
              <w:t>Развитие русской</w:t>
            </w:r>
          </w:p>
          <w:p w:rsidR="00586C7F" w:rsidRPr="0020325D" w:rsidRDefault="00586C7F" w:rsidP="005C2F1F">
            <w:pPr>
              <w:spacing w:line="276" w:lineRule="auto"/>
              <w:ind w:right="89"/>
              <w:jc w:val="both"/>
            </w:pPr>
            <w:r w:rsidRPr="0020325D">
              <w:t xml:space="preserve"> литературы</w:t>
            </w:r>
          </w:p>
          <w:p w:rsidR="00D3224F" w:rsidRPr="0020325D" w:rsidRDefault="00586C7F" w:rsidP="005C2F1F">
            <w:pPr>
              <w:spacing w:line="276" w:lineRule="auto"/>
              <w:ind w:right="89"/>
              <w:jc w:val="both"/>
            </w:pPr>
            <w:r w:rsidRPr="0020325D">
              <w:t xml:space="preserve"> в контексте </w:t>
            </w:r>
          </w:p>
          <w:p w:rsidR="00586C7F" w:rsidRPr="0020325D" w:rsidRDefault="00586C7F" w:rsidP="005C2F1F">
            <w:pPr>
              <w:spacing w:line="276" w:lineRule="auto"/>
              <w:ind w:right="89"/>
              <w:jc w:val="both"/>
            </w:pPr>
            <w:r w:rsidRPr="0020325D">
              <w:t>жанра эпоса.</w:t>
            </w:r>
          </w:p>
          <w:p w:rsidR="00586C7F" w:rsidRPr="0020325D" w:rsidRDefault="00586C7F" w:rsidP="005C2F1F">
            <w:pPr>
              <w:spacing w:line="276" w:lineRule="auto"/>
              <w:ind w:right="89"/>
              <w:jc w:val="both"/>
            </w:pPr>
          </w:p>
        </w:tc>
        <w:tc>
          <w:tcPr>
            <w:tcW w:w="2731" w:type="dxa"/>
          </w:tcPr>
          <w:p w:rsidR="00D3224F" w:rsidRPr="0020325D" w:rsidRDefault="00D3224F" w:rsidP="005C2F1F">
            <w:pPr>
              <w:spacing w:line="276" w:lineRule="auto"/>
              <w:ind w:left="180" w:right="18"/>
              <w:jc w:val="both"/>
            </w:pPr>
            <w:r w:rsidRPr="0020325D">
              <w:t xml:space="preserve">Определение предмета изучения. Русская литература 20-х гг. </w:t>
            </w:r>
            <w:r w:rsidRPr="0020325D">
              <w:rPr>
                <w:lang w:val="en-US"/>
              </w:rPr>
              <w:t>XX</w:t>
            </w:r>
            <w:r w:rsidRPr="0020325D">
              <w:t xml:space="preserve"> века как преемница классической литературы  </w:t>
            </w:r>
            <w:r w:rsidRPr="0020325D">
              <w:rPr>
                <w:lang w:val="en-US"/>
              </w:rPr>
              <w:t>XIX</w:t>
            </w:r>
            <w:r w:rsidRPr="0020325D">
              <w:t xml:space="preserve"> века. </w:t>
            </w:r>
          </w:p>
          <w:p w:rsidR="00D3224F" w:rsidRPr="0020325D" w:rsidRDefault="00D3224F" w:rsidP="005C2F1F">
            <w:pPr>
              <w:spacing w:line="276" w:lineRule="auto"/>
              <w:ind w:left="114" w:right="18" w:hanging="12"/>
              <w:jc w:val="both"/>
            </w:pPr>
          </w:p>
        </w:tc>
        <w:tc>
          <w:tcPr>
            <w:tcW w:w="1918" w:type="dxa"/>
          </w:tcPr>
          <w:p w:rsidR="00D3224F" w:rsidRPr="0020325D" w:rsidRDefault="00D3224F" w:rsidP="005C2F1F">
            <w:pPr>
              <w:spacing w:line="276" w:lineRule="auto"/>
              <w:ind w:left="50"/>
              <w:jc w:val="both"/>
            </w:pPr>
            <w:r w:rsidRPr="0020325D">
              <w:t>Многообразие литературных направлений, стилей, творческих методов, связь творчества М.А. Шолохова с разными направлениями в литературе</w:t>
            </w:r>
          </w:p>
        </w:tc>
        <w:tc>
          <w:tcPr>
            <w:tcW w:w="1917" w:type="dxa"/>
          </w:tcPr>
          <w:p w:rsidR="00D3224F" w:rsidRPr="0020325D" w:rsidRDefault="00D3224F" w:rsidP="005C2F1F">
            <w:pPr>
              <w:spacing w:line="276" w:lineRule="auto"/>
              <w:ind w:left="58" w:right="-1" w:hanging="58"/>
              <w:jc w:val="both"/>
            </w:pPr>
          </w:p>
        </w:tc>
      </w:tr>
      <w:tr w:rsidR="00D3224F" w:rsidRPr="0020325D" w:rsidTr="00F02E88">
        <w:tc>
          <w:tcPr>
            <w:tcW w:w="602" w:type="dxa"/>
          </w:tcPr>
          <w:p w:rsidR="00D3224F" w:rsidRPr="0020325D" w:rsidRDefault="00D3224F" w:rsidP="0020325D">
            <w:pPr>
              <w:spacing w:line="276" w:lineRule="auto"/>
            </w:pPr>
            <w:r w:rsidRPr="0020325D">
              <w:t>2.</w:t>
            </w:r>
          </w:p>
        </w:tc>
        <w:tc>
          <w:tcPr>
            <w:tcW w:w="2403" w:type="dxa"/>
          </w:tcPr>
          <w:p w:rsidR="00D3224F" w:rsidRPr="0020325D" w:rsidRDefault="00D3224F" w:rsidP="005C2F1F">
            <w:pPr>
              <w:pStyle w:val="a9"/>
              <w:spacing w:before="0" w:beforeAutospacing="0" w:after="0" w:afterAutospacing="0" w:line="276" w:lineRule="auto"/>
              <w:ind w:right="89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Эпические традиции русской классической литературы.</w:t>
            </w:r>
          </w:p>
        </w:tc>
        <w:tc>
          <w:tcPr>
            <w:tcW w:w="2731" w:type="dxa"/>
          </w:tcPr>
          <w:p w:rsidR="00D3224F" w:rsidRPr="0020325D" w:rsidRDefault="00D3224F" w:rsidP="005C2F1F">
            <w:pPr>
              <w:spacing w:line="276" w:lineRule="auto"/>
              <w:ind w:left="114" w:right="18" w:hanging="12"/>
              <w:jc w:val="both"/>
            </w:pPr>
            <w:r w:rsidRPr="0020325D">
              <w:t xml:space="preserve">Начало </w:t>
            </w:r>
            <w:r w:rsidRPr="0020325D">
              <w:rPr>
                <w:lang w:val="en-US"/>
              </w:rPr>
              <w:t>XIX</w:t>
            </w:r>
            <w:r w:rsidRPr="0020325D">
              <w:t xml:space="preserve"> века ознаменовалось ростом национального сознания народов. Исторические события, произошедшие на рубеже </w:t>
            </w:r>
            <w:r w:rsidRPr="0020325D">
              <w:rPr>
                <w:lang w:val="en-US"/>
              </w:rPr>
              <w:t>XVIII</w:t>
            </w:r>
            <w:r w:rsidRPr="0020325D">
              <w:t xml:space="preserve"> – </w:t>
            </w:r>
            <w:r w:rsidRPr="0020325D">
              <w:rPr>
                <w:lang w:val="en-US"/>
              </w:rPr>
              <w:t>XIX</w:t>
            </w:r>
            <w:r w:rsidRPr="0020325D">
              <w:t xml:space="preserve"> вв. повлекли большие социальные и политические сдвиги в жизни народов Европы, в которые были вовлечены миллионы людей. </w:t>
            </w:r>
          </w:p>
          <w:p w:rsidR="00D3224F" w:rsidRPr="0020325D" w:rsidRDefault="00D3224F" w:rsidP="005C2F1F">
            <w:pPr>
              <w:pStyle w:val="a9"/>
              <w:spacing w:before="0" w:beforeAutospacing="0" w:after="0" w:afterAutospacing="0" w:line="276" w:lineRule="auto"/>
              <w:ind w:left="114" w:right="18" w:hanging="12"/>
              <w:jc w:val="both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:rsidR="00D3224F" w:rsidRPr="0020325D" w:rsidRDefault="00D3224F" w:rsidP="005C2F1F">
            <w:pPr>
              <w:spacing w:line="276" w:lineRule="auto"/>
              <w:ind w:left="50"/>
              <w:jc w:val="both"/>
            </w:pPr>
            <w:r w:rsidRPr="0020325D">
              <w:t xml:space="preserve">В.Г. Белинский справедливо утверждал, что </w:t>
            </w:r>
            <w:r w:rsidRPr="0020325D">
              <w:rPr>
                <w:lang w:val="en-US"/>
              </w:rPr>
              <w:t>XIX</w:t>
            </w:r>
            <w:r w:rsidRPr="0020325D">
              <w:t xml:space="preserve"> век стал веком историческим. Большой исторический подъем, отразившийся в творчестве А.С. Пушкина, М.Ю. Лермонтова, А. Бестужева-Марлинского, Н.В. Гоголя. Рождение формулы «судьба человеческая, судьба народная», </w:t>
            </w:r>
            <w:r w:rsidRPr="0020325D">
              <w:lastRenderedPageBreak/>
              <w:t>ее воплощение в произведениях писателей.</w:t>
            </w:r>
          </w:p>
        </w:tc>
        <w:tc>
          <w:tcPr>
            <w:tcW w:w="1917" w:type="dxa"/>
          </w:tcPr>
          <w:p w:rsidR="00D3224F" w:rsidRPr="0020325D" w:rsidRDefault="00D3224F" w:rsidP="005C2F1F">
            <w:pPr>
              <w:spacing w:line="276" w:lineRule="auto"/>
              <w:ind w:left="58" w:right="-1" w:hanging="58"/>
              <w:jc w:val="both"/>
            </w:pPr>
          </w:p>
        </w:tc>
      </w:tr>
      <w:tr w:rsidR="00D3224F" w:rsidRPr="0020325D" w:rsidTr="00F02E88">
        <w:tc>
          <w:tcPr>
            <w:tcW w:w="602" w:type="dxa"/>
          </w:tcPr>
          <w:p w:rsidR="00D3224F" w:rsidRPr="0020325D" w:rsidRDefault="00D3224F" w:rsidP="0020325D">
            <w:pPr>
              <w:spacing w:line="276" w:lineRule="auto"/>
            </w:pPr>
            <w:r w:rsidRPr="0020325D">
              <w:lastRenderedPageBreak/>
              <w:t>3.</w:t>
            </w:r>
          </w:p>
        </w:tc>
        <w:tc>
          <w:tcPr>
            <w:tcW w:w="2403" w:type="dxa"/>
          </w:tcPr>
          <w:p w:rsidR="00D3224F" w:rsidRPr="0020325D" w:rsidRDefault="00D3224F" w:rsidP="005C2F1F">
            <w:pPr>
              <w:pStyle w:val="a9"/>
              <w:spacing w:before="0" w:beforeAutospacing="0" w:after="0" w:afterAutospacing="0" w:line="276" w:lineRule="auto"/>
              <w:ind w:right="89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Роль А.С. Пушкина в создании русского эпоса.</w:t>
            </w:r>
          </w:p>
        </w:tc>
        <w:tc>
          <w:tcPr>
            <w:tcW w:w="2731" w:type="dxa"/>
          </w:tcPr>
          <w:p w:rsidR="00D3224F" w:rsidRPr="0020325D" w:rsidRDefault="00D3224F" w:rsidP="005C2F1F">
            <w:pPr>
              <w:pStyle w:val="a9"/>
              <w:spacing w:before="0" w:beforeAutospacing="0" w:after="0" w:afterAutospacing="0" w:line="276" w:lineRule="auto"/>
              <w:ind w:left="114" w:right="18" w:hanging="12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Обратить внимание студентов на произведения А.С. Пушкина, стоящие у истоков русского эпоса </w:t>
            </w:r>
            <w:r w:rsidRPr="0020325D">
              <w:rPr>
                <w:sz w:val="24"/>
                <w:szCs w:val="24"/>
                <w:lang w:val="en-US"/>
              </w:rPr>
              <w:t>XIX</w:t>
            </w:r>
            <w:r w:rsidRPr="0020325D">
              <w:rPr>
                <w:sz w:val="24"/>
                <w:szCs w:val="24"/>
              </w:rPr>
              <w:t xml:space="preserve"> в. </w:t>
            </w:r>
          </w:p>
        </w:tc>
        <w:tc>
          <w:tcPr>
            <w:tcW w:w="1918" w:type="dxa"/>
          </w:tcPr>
          <w:p w:rsidR="00D3224F" w:rsidRPr="0020325D" w:rsidRDefault="00D3224F" w:rsidP="005C2F1F">
            <w:pPr>
              <w:spacing w:line="276" w:lineRule="auto"/>
              <w:ind w:left="50"/>
              <w:jc w:val="both"/>
            </w:pPr>
            <w:r w:rsidRPr="0020325D">
              <w:t>Проанализировать произведения «Русский Пелам», «Рославлев» и «Капитанская дочку». Показать масштаб художественного обобщения, сочетание эпического времени, опирающегося на народное предание и конкретной человеческой судьбы. Определить черты будущего романа эпопеи в повести «Капитанская дочка».</w:t>
            </w:r>
          </w:p>
        </w:tc>
        <w:tc>
          <w:tcPr>
            <w:tcW w:w="1917" w:type="dxa"/>
          </w:tcPr>
          <w:p w:rsidR="00D3224F" w:rsidRPr="0020325D" w:rsidRDefault="00D3224F" w:rsidP="005C2F1F">
            <w:pPr>
              <w:spacing w:line="276" w:lineRule="auto"/>
              <w:ind w:left="58" w:right="-1" w:hanging="58"/>
              <w:jc w:val="both"/>
            </w:pPr>
          </w:p>
        </w:tc>
      </w:tr>
      <w:tr w:rsidR="00D3224F" w:rsidRPr="0020325D" w:rsidTr="00F02E88">
        <w:tc>
          <w:tcPr>
            <w:tcW w:w="602" w:type="dxa"/>
          </w:tcPr>
          <w:p w:rsidR="00D3224F" w:rsidRPr="0020325D" w:rsidRDefault="00D3224F" w:rsidP="0020325D">
            <w:pPr>
              <w:spacing w:line="276" w:lineRule="auto"/>
            </w:pPr>
            <w:r w:rsidRPr="0020325D">
              <w:t>4.</w:t>
            </w:r>
          </w:p>
        </w:tc>
        <w:tc>
          <w:tcPr>
            <w:tcW w:w="2403" w:type="dxa"/>
          </w:tcPr>
          <w:p w:rsidR="00D3224F" w:rsidRPr="0020325D" w:rsidRDefault="00D3224F" w:rsidP="005C2F1F">
            <w:pPr>
              <w:spacing w:line="276" w:lineRule="auto"/>
              <w:ind w:right="89"/>
              <w:jc w:val="both"/>
            </w:pPr>
            <w:r w:rsidRPr="0020325D">
              <w:t>Эпическая проза Л.Н. Толстого. «Война и мир» как роман-эпопея.</w:t>
            </w:r>
          </w:p>
          <w:p w:rsidR="00D3224F" w:rsidRPr="0020325D" w:rsidRDefault="00D3224F" w:rsidP="005C2F1F">
            <w:pPr>
              <w:pStyle w:val="a9"/>
              <w:spacing w:before="0" w:beforeAutospacing="0" w:after="0" w:afterAutospacing="0" w:line="276" w:lineRule="auto"/>
              <w:ind w:right="89"/>
              <w:jc w:val="both"/>
              <w:rPr>
                <w:sz w:val="24"/>
                <w:szCs w:val="24"/>
              </w:rPr>
            </w:pPr>
          </w:p>
        </w:tc>
        <w:tc>
          <w:tcPr>
            <w:tcW w:w="2731" w:type="dxa"/>
          </w:tcPr>
          <w:p w:rsidR="00D3224F" w:rsidRPr="0020325D" w:rsidRDefault="00D3224F" w:rsidP="005C2F1F">
            <w:pPr>
              <w:spacing w:line="276" w:lineRule="auto"/>
              <w:ind w:left="114" w:right="18" w:hanging="12"/>
              <w:jc w:val="both"/>
            </w:pPr>
            <w:r w:rsidRPr="0020325D">
              <w:t xml:space="preserve">Раскрыть суть многогранного явления – реализм, дать определение реализма, данное Г.А. Гуковским. </w:t>
            </w:r>
          </w:p>
          <w:p w:rsidR="00D3224F" w:rsidRPr="0020325D" w:rsidRDefault="00D3224F" w:rsidP="005C2F1F">
            <w:pPr>
              <w:pStyle w:val="a9"/>
              <w:spacing w:before="0" w:beforeAutospacing="0" w:after="0" w:afterAutospacing="0" w:line="276" w:lineRule="auto"/>
              <w:ind w:left="114" w:right="18" w:hanging="12"/>
              <w:jc w:val="both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:rsidR="00D3224F" w:rsidRPr="0020325D" w:rsidRDefault="00D3224F" w:rsidP="005C2F1F">
            <w:pPr>
              <w:spacing w:line="276" w:lineRule="auto"/>
              <w:ind w:left="50"/>
              <w:jc w:val="both"/>
            </w:pPr>
            <w:r w:rsidRPr="0020325D">
              <w:t xml:space="preserve">Остановиться на работах других известных исследователей (Л. Гинзбург, Л. Пумпянский, В. Кожинов), касающихся теории реалистических произведений, в частности творчества И.С. Тургенева, И.А. Гончарова, Л.Н. Толстого. Остановиться на особенностях эпоса Л.Н. </w:t>
            </w:r>
            <w:r w:rsidRPr="0020325D">
              <w:lastRenderedPageBreak/>
              <w:t>Толстого и его романа-эпопеи «Война и мир».</w:t>
            </w:r>
          </w:p>
        </w:tc>
        <w:tc>
          <w:tcPr>
            <w:tcW w:w="1917" w:type="dxa"/>
          </w:tcPr>
          <w:p w:rsidR="00D3224F" w:rsidRPr="0020325D" w:rsidRDefault="00D3224F" w:rsidP="005C2F1F">
            <w:pPr>
              <w:spacing w:line="276" w:lineRule="auto"/>
              <w:ind w:left="58" w:right="-1" w:hanging="58"/>
              <w:jc w:val="both"/>
            </w:pPr>
          </w:p>
        </w:tc>
      </w:tr>
      <w:tr w:rsidR="00D3224F" w:rsidRPr="0020325D" w:rsidTr="00F02E88">
        <w:tc>
          <w:tcPr>
            <w:tcW w:w="602" w:type="dxa"/>
          </w:tcPr>
          <w:p w:rsidR="00D3224F" w:rsidRPr="0020325D" w:rsidRDefault="00D3224F" w:rsidP="0020325D">
            <w:pPr>
              <w:spacing w:line="276" w:lineRule="auto"/>
            </w:pPr>
            <w:r w:rsidRPr="0020325D">
              <w:lastRenderedPageBreak/>
              <w:t>5.</w:t>
            </w:r>
          </w:p>
        </w:tc>
        <w:tc>
          <w:tcPr>
            <w:tcW w:w="2403" w:type="dxa"/>
          </w:tcPr>
          <w:p w:rsidR="00D3224F" w:rsidRPr="0020325D" w:rsidRDefault="00D3224F" w:rsidP="005C2F1F">
            <w:pPr>
              <w:pStyle w:val="a9"/>
              <w:spacing w:before="0" w:beforeAutospacing="0" w:after="0" w:afterAutospacing="0" w:line="276" w:lineRule="auto"/>
              <w:ind w:right="89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Особенности и специфика эпоса в литературном процессе 20-х гг.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2731" w:type="dxa"/>
          </w:tcPr>
          <w:p w:rsidR="00D3224F" w:rsidRPr="0020325D" w:rsidRDefault="00D3224F" w:rsidP="005C2F1F">
            <w:pPr>
              <w:spacing w:line="276" w:lineRule="auto"/>
              <w:ind w:left="114" w:right="18" w:hanging="12"/>
              <w:jc w:val="both"/>
            </w:pPr>
            <w:r w:rsidRPr="0020325D">
              <w:t xml:space="preserve">Показать, что эпическая проза 20-х </w:t>
            </w:r>
            <w:r w:rsidRPr="0020325D">
              <w:rPr>
                <w:lang w:val="en-US"/>
              </w:rPr>
              <w:t>XX</w:t>
            </w:r>
            <w:r w:rsidRPr="0020325D">
              <w:t xml:space="preserve"> века начинала развиваться с малых жанров: очерка, рассказа, публицистической статьи, репортажа. </w:t>
            </w:r>
          </w:p>
          <w:p w:rsidR="00D3224F" w:rsidRPr="0020325D" w:rsidRDefault="00D3224F" w:rsidP="005C2F1F">
            <w:pPr>
              <w:pStyle w:val="a9"/>
              <w:spacing w:before="0" w:beforeAutospacing="0" w:after="0" w:afterAutospacing="0" w:line="276" w:lineRule="auto"/>
              <w:ind w:left="114" w:right="18" w:hanging="12"/>
              <w:jc w:val="both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:rsidR="00D3224F" w:rsidRPr="0020325D" w:rsidRDefault="00D3224F" w:rsidP="005C2F1F">
            <w:pPr>
              <w:spacing w:line="276" w:lineRule="auto"/>
              <w:ind w:left="50"/>
              <w:jc w:val="both"/>
            </w:pPr>
            <w:r w:rsidRPr="0020325D">
              <w:t xml:space="preserve">Познакомить с широко представленными в те годы именами авторов В. Вересаева, В. Шишкова, А. Куприна, В. Короленко, М. Пришвина, А. Толстого и молодыми авторами И. Бабелем, Б. Пильняком, А Веселым, А. Фадеевым, Л. Леоновым, М Шолоховым. Показать специфику малого жанра 20-х гг. </w:t>
            </w:r>
            <w:r w:rsidRPr="0020325D">
              <w:rPr>
                <w:lang w:val="en-US"/>
              </w:rPr>
              <w:t>XX</w:t>
            </w:r>
            <w:r w:rsidRPr="0020325D">
              <w:t xml:space="preserve"> века.</w:t>
            </w:r>
          </w:p>
        </w:tc>
        <w:tc>
          <w:tcPr>
            <w:tcW w:w="1917" w:type="dxa"/>
          </w:tcPr>
          <w:p w:rsidR="00D3224F" w:rsidRPr="0020325D" w:rsidRDefault="00D3224F" w:rsidP="005C2F1F">
            <w:pPr>
              <w:spacing w:line="276" w:lineRule="auto"/>
              <w:ind w:left="58" w:right="-1" w:hanging="58"/>
              <w:jc w:val="both"/>
            </w:pPr>
          </w:p>
        </w:tc>
      </w:tr>
      <w:tr w:rsidR="00D3224F" w:rsidRPr="0020325D" w:rsidTr="00F02E88">
        <w:tc>
          <w:tcPr>
            <w:tcW w:w="602" w:type="dxa"/>
          </w:tcPr>
          <w:p w:rsidR="00D3224F" w:rsidRPr="0020325D" w:rsidRDefault="00D3224F" w:rsidP="0020325D">
            <w:pPr>
              <w:spacing w:line="276" w:lineRule="auto"/>
            </w:pPr>
            <w:r w:rsidRPr="0020325D">
              <w:t>6.</w:t>
            </w:r>
          </w:p>
        </w:tc>
        <w:tc>
          <w:tcPr>
            <w:tcW w:w="2403" w:type="dxa"/>
          </w:tcPr>
          <w:p w:rsidR="00D3224F" w:rsidRPr="0020325D" w:rsidRDefault="00D3224F" w:rsidP="005C2F1F">
            <w:pPr>
              <w:pStyle w:val="a9"/>
              <w:spacing w:before="0" w:beforeAutospacing="0" w:after="0" w:afterAutospacing="0" w:line="276" w:lineRule="auto"/>
              <w:ind w:right="89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«Донские рассказы» М. Шолохова и малый жанр </w:t>
            </w:r>
            <w:r w:rsidR="00F5296F" w:rsidRPr="0020325D">
              <w:rPr>
                <w:sz w:val="24"/>
                <w:szCs w:val="24"/>
              </w:rPr>
              <w:t>русской эпической прозы</w:t>
            </w:r>
            <w:r w:rsidRPr="0020325D">
              <w:rPr>
                <w:sz w:val="24"/>
                <w:szCs w:val="24"/>
              </w:rPr>
              <w:t xml:space="preserve"> 20-х гг.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2731" w:type="dxa"/>
          </w:tcPr>
          <w:p w:rsidR="00D3224F" w:rsidRPr="0020325D" w:rsidRDefault="00D3224F" w:rsidP="005C2F1F">
            <w:pPr>
              <w:spacing w:line="276" w:lineRule="auto"/>
              <w:ind w:left="114" w:right="18" w:hanging="12"/>
              <w:jc w:val="both"/>
            </w:pPr>
            <w:r w:rsidRPr="0020325D">
              <w:t xml:space="preserve">Рассмотреть «Донские рассказы» М.Шолохова на фоне эпических произведений малого жанра 20-х гг. </w:t>
            </w:r>
            <w:r w:rsidRPr="0020325D">
              <w:rPr>
                <w:lang w:val="en-US"/>
              </w:rPr>
              <w:t>XX</w:t>
            </w:r>
            <w:r w:rsidRPr="0020325D">
              <w:t xml:space="preserve"> века. </w:t>
            </w:r>
          </w:p>
          <w:p w:rsidR="00D3224F" w:rsidRPr="0020325D" w:rsidRDefault="00D3224F" w:rsidP="005C2F1F">
            <w:pPr>
              <w:pStyle w:val="a9"/>
              <w:spacing w:before="0" w:beforeAutospacing="0" w:after="0" w:afterAutospacing="0" w:line="276" w:lineRule="auto"/>
              <w:ind w:left="114" w:right="18" w:hanging="12"/>
              <w:jc w:val="both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:rsidR="00D3224F" w:rsidRPr="0020325D" w:rsidRDefault="00D3224F" w:rsidP="005C2F1F">
            <w:pPr>
              <w:spacing w:line="276" w:lineRule="auto"/>
              <w:ind w:left="50"/>
              <w:jc w:val="both"/>
            </w:pPr>
            <w:r w:rsidRPr="0020325D">
              <w:t>Показать особенности проблематики произведений, специфику тем, связанных с казачьей жизнью, подчеркнуть концептуальную четкость ранних произведений писателя, рассмотреть особенности стилевой манеры М.А. Шолохова.</w:t>
            </w:r>
          </w:p>
        </w:tc>
        <w:tc>
          <w:tcPr>
            <w:tcW w:w="1917" w:type="dxa"/>
          </w:tcPr>
          <w:p w:rsidR="00D3224F" w:rsidRPr="0020325D" w:rsidRDefault="00D3224F" w:rsidP="005C2F1F">
            <w:pPr>
              <w:spacing w:line="276" w:lineRule="auto"/>
              <w:ind w:left="58" w:right="-1" w:hanging="58"/>
              <w:jc w:val="both"/>
            </w:pPr>
          </w:p>
        </w:tc>
      </w:tr>
      <w:tr w:rsidR="00D3224F" w:rsidRPr="0020325D" w:rsidTr="00F02E88">
        <w:tc>
          <w:tcPr>
            <w:tcW w:w="602" w:type="dxa"/>
          </w:tcPr>
          <w:p w:rsidR="00D3224F" w:rsidRPr="0020325D" w:rsidRDefault="00D3224F" w:rsidP="0020325D">
            <w:pPr>
              <w:spacing w:line="276" w:lineRule="auto"/>
            </w:pPr>
            <w:r w:rsidRPr="0020325D">
              <w:t>7.</w:t>
            </w:r>
          </w:p>
        </w:tc>
        <w:tc>
          <w:tcPr>
            <w:tcW w:w="2403" w:type="dxa"/>
          </w:tcPr>
          <w:p w:rsidR="00D3224F" w:rsidRPr="0020325D" w:rsidRDefault="00D3224F" w:rsidP="005C2F1F">
            <w:pPr>
              <w:pStyle w:val="a9"/>
              <w:spacing w:before="0" w:beforeAutospacing="0" w:after="0" w:afterAutospacing="0" w:line="276" w:lineRule="auto"/>
              <w:ind w:right="89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Критика 20-х годов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 о «Донских </w:t>
            </w:r>
            <w:r w:rsidRPr="0020325D">
              <w:rPr>
                <w:sz w:val="24"/>
                <w:szCs w:val="24"/>
              </w:rPr>
              <w:lastRenderedPageBreak/>
              <w:t>рассказах» М.А. Шолохова.</w:t>
            </w:r>
          </w:p>
        </w:tc>
        <w:tc>
          <w:tcPr>
            <w:tcW w:w="2731" w:type="dxa"/>
          </w:tcPr>
          <w:p w:rsidR="00D3224F" w:rsidRPr="0020325D" w:rsidRDefault="00D3224F" w:rsidP="005C2F1F">
            <w:pPr>
              <w:spacing w:line="276" w:lineRule="auto"/>
              <w:ind w:left="114" w:right="18" w:hanging="12"/>
              <w:jc w:val="both"/>
            </w:pPr>
            <w:r w:rsidRPr="0020325D">
              <w:lastRenderedPageBreak/>
              <w:t xml:space="preserve">Подробно проанализировать критические работы </w:t>
            </w:r>
            <w:r w:rsidRPr="0020325D">
              <w:lastRenderedPageBreak/>
              <w:t xml:space="preserve">о «Донских рассказах» М.А. Шолохова, начиная с 20-х гг. </w:t>
            </w:r>
            <w:r w:rsidRPr="0020325D">
              <w:rPr>
                <w:lang w:val="en-US"/>
              </w:rPr>
              <w:t>XX</w:t>
            </w:r>
            <w:r w:rsidRPr="0020325D">
              <w:t xml:space="preserve"> века до наших дней.</w:t>
            </w:r>
          </w:p>
          <w:p w:rsidR="00D3224F" w:rsidRPr="0020325D" w:rsidRDefault="00D3224F" w:rsidP="005C2F1F">
            <w:pPr>
              <w:pStyle w:val="a9"/>
              <w:spacing w:before="0" w:beforeAutospacing="0" w:after="0" w:afterAutospacing="0" w:line="276" w:lineRule="auto"/>
              <w:ind w:left="114" w:right="18" w:hanging="12"/>
              <w:jc w:val="both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:rsidR="00D3224F" w:rsidRPr="0020325D" w:rsidRDefault="00D3224F" w:rsidP="005C2F1F">
            <w:pPr>
              <w:spacing w:line="276" w:lineRule="auto"/>
              <w:ind w:left="50"/>
              <w:jc w:val="both"/>
            </w:pPr>
            <w:r w:rsidRPr="0020325D">
              <w:lastRenderedPageBreak/>
              <w:t xml:space="preserve">Выявить специфику вопросов, </w:t>
            </w:r>
            <w:r w:rsidRPr="0020325D">
              <w:lastRenderedPageBreak/>
              <w:t xml:space="preserve">интересующих исследователей в разное время, глубину проникновения в текст произведений писателя. Рассмотреть вопрос о «Донских рассказах» М.А. Шолохова как предтечи «Тихого Дона» как один из принципиально важных для понимания концепций произведений писателя.  </w:t>
            </w:r>
          </w:p>
        </w:tc>
        <w:tc>
          <w:tcPr>
            <w:tcW w:w="1917" w:type="dxa"/>
          </w:tcPr>
          <w:p w:rsidR="00D3224F" w:rsidRPr="0020325D" w:rsidRDefault="00D3224F" w:rsidP="005C2F1F">
            <w:pPr>
              <w:spacing w:line="276" w:lineRule="auto"/>
              <w:ind w:left="58" w:right="-1" w:hanging="58"/>
              <w:jc w:val="both"/>
            </w:pPr>
          </w:p>
        </w:tc>
      </w:tr>
      <w:tr w:rsidR="00D3224F" w:rsidRPr="0020325D" w:rsidTr="00F02E88">
        <w:tc>
          <w:tcPr>
            <w:tcW w:w="602" w:type="dxa"/>
          </w:tcPr>
          <w:p w:rsidR="00D3224F" w:rsidRPr="0020325D" w:rsidRDefault="00D3224F" w:rsidP="0020325D">
            <w:pPr>
              <w:spacing w:line="276" w:lineRule="auto"/>
            </w:pPr>
            <w:r w:rsidRPr="0020325D">
              <w:lastRenderedPageBreak/>
              <w:t>8.</w:t>
            </w:r>
          </w:p>
        </w:tc>
        <w:tc>
          <w:tcPr>
            <w:tcW w:w="2403" w:type="dxa"/>
          </w:tcPr>
          <w:p w:rsidR="00D3224F" w:rsidRPr="0020325D" w:rsidRDefault="00D3224F" w:rsidP="005C2F1F">
            <w:pPr>
              <w:pStyle w:val="a9"/>
              <w:spacing w:before="0" w:beforeAutospacing="0" w:after="0" w:afterAutospacing="0" w:line="276" w:lineRule="auto"/>
              <w:ind w:right="89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История создания, проблематика, система персонажей романа-эпопеи М.А. Шолохова «Тихий Дон»</w:t>
            </w:r>
          </w:p>
        </w:tc>
        <w:tc>
          <w:tcPr>
            <w:tcW w:w="2731" w:type="dxa"/>
          </w:tcPr>
          <w:p w:rsidR="00D3224F" w:rsidRPr="0020325D" w:rsidRDefault="00D3224F" w:rsidP="005C2F1F">
            <w:pPr>
              <w:spacing w:line="276" w:lineRule="auto"/>
              <w:ind w:left="114" w:right="18" w:hanging="12"/>
              <w:jc w:val="both"/>
            </w:pPr>
            <w:r w:rsidRPr="0020325D">
              <w:t xml:space="preserve">Познакомить студентов с историей создания романа-эпопеи М. Шолохова «Тихий Дон». </w:t>
            </w:r>
          </w:p>
        </w:tc>
        <w:tc>
          <w:tcPr>
            <w:tcW w:w="1918" w:type="dxa"/>
          </w:tcPr>
          <w:p w:rsidR="00D3224F" w:rsidRPr="0020325D" w:rsidRDefault="00D3224F" w:rsidP="005C2F1F">
            <w:pPr>
              <w:spacing w:line="276" w:lineRule="auto"/>
              <w:ind w:left="50"/>
              <w:jc w:val="both"/>
            </w:pPr>
          </w:p>
        </w:tc>
        <w:tc>
          <w:tcPr>
            <w:tcW w:w="1917" w:type="dxa"/>
          </w:tcPr>
          <w:p w:rsidR="00D3224F" w:rsidRPr="0020325D" w:rsidRDefault="00D3224F" w:rsidP="005C2F1F">
            <w:pPr>
              <w:spacing w:line="276" w:lineRule="auto"/>
              <w:ind w:left="58" w:right="-1" w:hanging="58"/>
              <w:jc w:val="both"/>
            </w:pPr>
            <w:r w:rsidRPr="0020325D">
              <w:t xml:space="preserve">Знакомство с множеством источников важного исторического значения, названных самим писателем как бесценный материал для формирования его исторической концепции. Остановиться на проблематике произведения, подчеркнуть ее многомерность, проанализировать характеры героев, особенность психологического портрета  </w:t>
            </w:r>
            <w:r w:rsidRPr="0020325D">
              <w:lastRenderedPageBreak/>
              <w:t>персонажей, данного М.А. Шолоховым, показать художественное мастерство писателя.</w:t>
            </w:r>
          </w:p>
        </w:tc>
      </w:tr>
      <w:tr w:rsidR="00D3224F" w:rsidRPr="0020325D" w:rsidTr="00F02E88">
        <w:tc>
          <w:tcPr>
            <w:tcW w:w="602" w:type="dxa"/>
          </w:tcPr>
          <w:p w:rsidR="00D3224F" w:rsidRPr="0020325D" w:rsidRDefault="00D3224F" w:rsidP="0020325D">
            <w:pPr>
              <w:spacing w:line="276" w:lineRule="auto"/>
            </w:pPr>
            <w:r w:rsidRPr="0020325D">
              <w:lastRenderedPageBreak/>
              <w:t>9.</w:t>
            </w:r>
          </w:p>
        </w:tc>
        <w:tc>
          <w:tcPr>
            <w:tcW w:w="2403" w:type="dxa"/>
          </w:tcPr>
          <w:p w:rsidR="00D3224F" w:rsidRPr="0020325D" w:rsidRDefault="00D3224F" w:rsidP="005C2F1F">
            <w:pPr>
              <w:pStyle w:val="a9"/>
              <w:spacing w:before="0" w:beforeAutospacing="0" w:after="0" w:afterAutospacing="0" w:line="276" w:lineRule="auto"/>
              <w:ind w:right="89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Новаторские принципы организации идейно-композиционной структуры романа-эпопеи «Тихий Дон».</w:t>
            </w:r>
          </w:p>
        </w:tc>
        <w:tc>
          <w:tcPr>
            <w:tcW w:w="2731" w:type="dxa"/>
          </w:tcPr>
          <w:p w:rsidR="00D3224F" w:rsidRPr="0020325D" w:rsidRDefault="00D3224F" w:rsidP="005C2F1F">
            <w:pPr>
              <w:spacing w:line="276" w:lineRule="auto"/>
              <w:ind w:left="114" w:right="18" w:hanging="12"/>
              <w:jc w:val="both"/>
            </w:pPr>
            <w:r w:rsidRPr="0020325D">
              <w:t xml:space="preserve">Показать роль фольклора в создании блестящих образцов русского эпоса от «Слова о полку Игореве» до творчества М.А. Шолохова. </w:t>
            </w:r>
          </w:p>
        </w:tc>
        <w:tc>
          <w:tcPr>
            <w:tcW w:w="1918" w:type="dxa"/>
          </w:tcPr>
          <w:p w:rsidR="00D3224F" w:rsidRPr="0020325D" w:rsidRDefault="00D3224F" w:rsidP="005C2F1F">
            <w:pPr>
              <w:spacing w:line="276" w:lineRule="auto"/>
              <w:ind w:left="50"/>
              <w:jc w:val="both"/>
            </w:pPr>
          </w:p>
        </w:tc>
        <w:tc>
          <w:tcPr>
            <w:tcW w:w="1917" w:type="dxa"/>
          </w:tcPr>
          <w:p w:rsidR="00D3224F" w:rsidRPr="0020325D" w:rsidRDefault="00D3224F" w:rsidP="005C2F1F">
            <w:pPr>
              <w:spacing w:line="276" w:lineRule="auto"/>
              <w:ind w:left="58" w:right="-1" w:hanging="58"/>
              <w:jc w:val="both"/>
            </w:pPr>
            <w:r w:rsidRPr="0020325D">
              <w:t>Предложить вниманию студентов работы В.Г. Белинского по этому вопросу, проследить, как формировалась традиция использования русского фольклора в отечественной эпической прозе. Рассмотреть, как на примере использования народной песни сложилась композиционная структура романа-эпопеи М.А. Шолохова «Тихий Дон», какую роль сыграла народная песня в формировании жанра произведения.</w:t>
            </w:r>
          </w:p>
        </w:tc>
      </w:tr>
      <w:tr w:rsidR="00D3224F" w:rsidRPr="0020325D" w:rsidTr="00F02E88">
        <w:tc>
          <w:tcPr>
            <w:tcW w:w="602" w:type="dxa"/>
          </w:tcPr>
          <w:p w:rsidR="00D3224F" w:rsidRPr="0020325D" w:rsidRDefault="00D3224F" w:rsidP="0020325D">
            <w:pPr>
              <w:spacing w:line="276" w:lineRule="auto"/>
            </w:pPr>
            <w:r w:rsidRPr="0020325D">
              <w:t>10.</w:t>
            </w:r>
          </w:p>
        </w:tc>
        <w:tc>
          <w:tcPr>
            <w:tcW w:w="2403" w:type="dxa"/>
          </w:tcPr>
          <w:p w:rsidR="00D3224F" w:rsidRPr="0020325D" w:rsidRDefault="00D3224F" w:rsidP="005C2F1F">
            <w:pPr>
              <w:spacing w:line="276" w:lineRule="auto"/>
              <w:ind w:right="89"/>
              <w:jc w:val="both"/>
            </w:pPr>
            <w:r w:rsidRPr="0020325D">
              <w:t>Типологический анализ «Тихого Дона, «Жизни Клима Самгина» Горького и «Хождения по мукам» А.Н. Толстого.</w:t>
            </w:r>
          </w:p>
          <w:p w:rsidR="00D3224F" w:rsidRPr="0020325D" w:rsidRDefault="00D3224F" w:rsidP="005C2F1F">
            <w:pPr>
              <w:pStyle w:val="a9"/>
              <w:spacing w:before="0" w:beforeAutospacing="0" w:after="0" w:afterAutospacing="0" w:line="276" w:lineRule="auto"/>
              <w:ind w:right="89"/>
              <w:jc w:val="both"/>
              <w:rPr>
                <w:sz w:val="24"/>
                <w:szCs w:val="24"/>
              </w:rPr>
            </w:pPr>
          </w:p>
        </w:tc>
        <w:tc>
          <w:tcPr>
            <w:tcW w:w="2731" w:type="dxa"/>
          </w:tcPr>
          <w:p w:rsidR="00D3224F" w:rsidRPr="0020325D" w:rsidRDefault="00D3224F" w:rsidP="005C2F1F">
            <w:pPr>
              <w:pStyle w:val="a9"/>
              <w:spacing w:before="0" w:beforeAutospacing="0" w:after="0" w:afterAutospacing="0" w:line="276" w:lineRule="auto"/>
              <w:ind w:left="114" w:right="18" w:hanging="12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lastRenderedPageBreak/>
              <w:t xml:space="preserve">Рассмотреть жанр «Тихого Дона» как новаторский в русской литературе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века, показать отличие формы изображения исторических </w:t>
            </w:r>
            <w:r w:rsidRPr="0020325D">
              <w:rPr>
                <w:sz w:val="24"/>
                <w:szCs w:val="24"/>
              </w:rPr>
              <w:lastRenderedPageBreak/>
              <w:t xml:space="preserve">событий начала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 в документальной хронике А.М. Горького «Жизнь Клима Самгина», в трилогии А.Н. Толстого «Хождение по мукам» и  романе-эпопее М.А. Шолохова «Тихий Дон». </w:t>
            </w:r>
          </w:p>
        </w:tc>
        <w:tc>
          <w:tcPr>
            <w:tcW w:w="1918" w:type="dxa"/>
          </w:tcPr>
          <w:p w:rsidR="00D3224F" w:rsidRPr="0020325D" w:rsidRDefault="00D3224F" w:rsidP="005C2F1F">
            <w:pPr>
              <w:spacing w:line="276" w:lineRule="auto"/>
              <w:ind w:left="50"/>
              <w:jc w:val="both"/>
            </w:pPr>
          </w:p>
        </w:tc>
        <w:tc>
          <w:tcPr>
            <w:tcW w:w="1917" w:type="dxa"/>
          </w:tcPr>
          <w:p w:rsidR="00D3224F" w:rsidRPr="0020325D" w:rsidRDefault="00D3224F" w:rsidP="005C2F1F">
            <w:pPr>
              <w:spacing w:line="276" w:lineRule="auto"/>
              <w:ind w:left="58" w:right="-1" w:hanging="58"/>
              <w:jc w:val="both"/>
            </w:pPr>
            <w:r w:rsidRPr="0020325D">
              <w:t xml:space="preserve">Подробно проанализировать теоретические труды Гегеля, В.Г. Белинского, М.М. Бахтина, А.В. Чечерина, А.А. Сабурова и </w:t>
            </w:r>
            <w:r w:rsidRPr="0020325D">
              <w:lastRenderedPageBreak/>
              <w:t xml:space="preserve">других теоретиков литературы, занимавшихся исследованием жанра романа-эпопеи. Посредством типологического анализа доказать, что «Тихий Дон» М. Шолохова является единственным в русской литературе </w:t>
            </w:r>
            <w:r w:rsidRPr="0020325D">
              <w:rPr>
                <w:lang w:val="en-US"/>
              </w:rPr>
              <w:t>XX</w:t>
            </w:r>
            <w:r w:rsidRPr="0020325D">
              <w:t xml:space="preserve"> века романом-эпопеей.</w:t>
            </w:r>
          </w:p>
        </w:tc>
      </w:tr>
      <w:tr w:rsidR="00D3224F" w:rsidRPr="0020325D" w:rsidTr="00F02E88">
        <w:tc>
          <w:tcPr>
            <w:tcW w:w="602" w:type="dxa"/>
          </w:tcPr>
          <w:p w:rsidR="00D3224F" w:rsidRPr="0020325D" w:rsidRDefault="00D3224F" w:rsidP="0020325D">
            <w:pPr>
              <w:spacing w:line="276" w:lineRule="auto"/>
            </w:pPr>
            <w:r w:rsidRPr="0020325D">
              <w:lastRenderedPageBreak/>
              <w:t>11.</w:t>
            </w:r>
          </w:p>
        </w:tc>
        <w:tc>
          <w:tcPr>
            <w:tcW w:w="2403" w:type="dxa"/>
          </w:tcPr>
          <w:p w:rsidR="00D3224F" w:rsidRPr="0020325D" w:rsidRDefault="00D3224F" w:rsidP="005C2F1F">
            <w:pPr>
              <w:pStyle w:val="a9"/>
              <w:spacing w:before="0" w:beforeAutospacing="0" w:after="0" w:afterAutospacing="0" w:line="276" w:lineRule="auto"/>
              <w:ind w:right="89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«Тихий Дон» М.А. Шолохова и развитие русского социального романа начала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2731" w:type="dxa"/>
          </w:tcPr>
          <w:p w:rsidR="00D3224F" w:rsidRPr="0020325D" w:rsidRDefault="00D3224F" w:rsidP="005C2F1F">
            <w:pPr>
              <w:pStyle w:val="a9"/>
              <w:spacing w:before="0" w:beforeAutospacing="0" w:after="0" w:afterAutospacing="0" w:line="276" w:lineRule="auto"/>
              <w:ind w:left="114" w:right="18" w:hanging="12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Опираясь на высказывание известного исследователя литературы Н.Я. Берковского, показать развитие русского социального романа начала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века. </w:t>
            </w:r>
          </w:p>
        </w:tc>
        <w:tc>
          <w:tcPr>
            <w:tcW w:w="1918" w:type="dxa"/>
          </w:tcPr>
          <w:p w:rsidR="00D3224F" w:rsidRPr="0020325D" w:rsidRDefault="00D3224F" w:rsidP="005C2F1F">
            <w:pPr>
              <w:spacing w:line="276" w:lineRule="auto"/>
              <w:ind w:left="50"/>
              <w:jc w:val="both"/>
            </w:pPr>
          </w:p>
        </w:tc>
        <w:tc>
          <w:tcPr>
            <w:tcW w:w="1917" w:type="dxa"/>
          </w:tcPr>
          <w:p w:rsidR="00D3224F" w:rsidRPr="0020325D" w:rsidRDefault="00D3224F" w:rsidP="005C2F1F">
            <w:pPr>
              <w:spacing w:line="276" w:lineRule="auto"/>
              <w:ind w:left="58" w:right="-1" w:hanging="58"/>
              <w:jc w:val="both"/>
            </w:pPr>
            <w:r w:rsidRPr="0020325D">
              <w:t xml:space="preserve">Подчеркнуть многообразие форм, стилей, творческих направлений внутри которых рождались произведения большой эпической формы о трагических событиях русской истории </w:t>
            </w:r>
            <w:r w:rsidRPr="0020325D">
              <w:rPr>
                <w:lang w:val="en-US"/>
              </w:rPr>
              <w:t>XX</w:t>
            </w:r>
            <w:r w:rsidRPr="0020325D">
              <w:t xml:space="preserve"> века. Представить галерею имен: И.Бунин, Б. Зайцев, И. Шмелев, В. Хлебников, А. Ремизов, А. Серафимович, М. Горький, К. Федин и многие другие воссоздали свое видение русской </w:t>
            </w:r>
            <w:r w:rsidRPr="0020325D">
              <w:lastRenderedPageBreak/>
              <w:t xml:space="preserve">истории </w:t>
            </w:r>
            <w:r w:rsidRPr="0020325D">
              <w:rPr>
                <w:lang w:val="en-US"/>
              </w:rPr>
              <w:t>XX</w:t>
            </w:r>
            <w:r w:rsidRPr="0020325D">
              <w:t xml:space="preserve"> века и своего героя времени. В ряду этих замечательных писателей имя М.А. Шолохова, создавшего образ трагического героя времени Григория Мелехова.</w:t>
            </w:r>
          </w:p>
        </w:tc>
      </w:tr>
      <w:tr w:rsidR="00D3224F" w:rsidRPr="0020325D" w:rsidTr="00F02E88">
        <w:tc>
          <w:tcPr>
            <w:tcW w:w="602" w:type="dxa"/>
          </w:tcPr>
          <w:p w:rsidR="00D3224F" w:rsidRPr="0020325D" w:rsidRDefault="00D3224F" w:rsidP="0020325D">
            <w:pPr>
              <w:spacing w:line="276" w:lineRule="auto"/>
            </w:pPr>
            <w:r w:rsidRPr="0020325D">
              <w:lastRenderedPageBreak/>
              <w:t>12.</w:t>
            </w:r>
          </w:p>
        </w:tc>
        <w:tc>
          <w:tcPr>
            <w:tcW w:w="2403" w:type="dxa"/>
          </w:tcPr>
          <w:p w:rsidR="00D3224F" w:rsidRPr="0020325D" w:rsidRDefault="00D3224F" w:rsidP="005C2F1F">
            <w:pPr>
              <w:pStyle w:val="a9"/>
              <w:spacing w:before="0" w:beforeAutospacing="0" w:after="0" w:afterAutospacing="0" w:line="276" w:lineRule="auto"/>
              <w:ind w:right="89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Литературный процесс 30-х годов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 и эпическая проза М.А. Шолохова.</w:t>
            </w:r>
          </w:p>
        </w:tc>
        <w:tc>
          <w:tcPr>
            <w:tcW w:w="2731" w:type="dxa"/>
          </w:tcPr>
          <w:p w:rsidR="00D3224F" w:rsidRPr="0020325D" w:rsidRDefault="00D3224F" w:rsidP="005C2F1F">
            <w:pPr>
              <w:spacing w:line="276" w:lineRule="auto"/>
              <w:ind w:left="114" w:right="18" w:hanging="12"/>
              <w:jc w:val="both"/>
            </w:pPr>
            <w:r w:rsidRPr="0020325D">
              <w:t xml:space="preserve">Остановиться на многообразии тем, сюжетов, концепций, рожденных в 30-е годы в русской эпической прозе. </w:t>
            </w:r>
          </w:p>
          <w:p w:rsidR="00D3224F" w:rsidRPr="0020325D" w:rsidRDefault="00D3224F" w:rsidP="005C2F1F">
            <w:pPr>
              <w:spacing w:line="276" w:lineRule="auto"/>
              <w:ind w:left="114" w:right="18" w:hanging="12"/>
              <w:jc w:val="both"/>
            </w:pPr>
          </w:p>
        </w:tc>
        <w:tc>
          <w:tcPr>
            <w:tcW w:w="1918" w:type="dxa"/>
          </w:tcPr>
          <w:p w:rsidR="00D3224F" w:rsidRPr="0020325D" w:rsidRDefault="00D3224F" w:rsidP="005C2F1F">
            <w:pPr>
              <w:spacing w:line="276" w:lineRule="auto"/>
              <w:ind w:left="50"/>
              <w:jc w:val="both"/>
            </w:pPr>
          </w:p>
        </w:tc>
        <w:tc>
          <w:tcPr>
            <w:tcW w:w="1917" w:type="dxa"/>
          </w:tcPr>
          <w:p w:rsidR="00D3224F" w:rsidRPr="0020325D" w:rsidRDefault="00D3224F" w:rsidP="005C2F1F">
            <w:pPr>
              <w:spacing w:line="276" w:lineRule="auto"/>
              <w:ind w:left="58" w:right="-1" w:hanging="58"/>
              <w:jc w:val="both"/>
            </w:pPr>
            <w:r w:rsidRPr="0020325D">
              <w:t>Проанализировать произведения писателей разных направлений: М. Шагинян «Гидроцентраль», «Соть» Л. Леонова, «Женьшень» М. Пришвина, «Джан», «Такыр», «Песчаная учительница» А. Платонова. Рассмотреть особенности документально-художественной прозы 30-х гг. Видение действительности. Герой.</w:t>
            </w:r>
          </w:p>
        </w:tc>
      </w:tr>
      <w:tr w:rsidR="00D3224F" w:rsidRPr="0020325D" w:rsidTr="00F02E88">
        <w:tc>
          <w:tcPr>
            <w:tcW w:w="602" w:type="dxa"/>
          </w:tcPr>
          <w:p w:rsidR="00D3224F" w:rsidRPr="0020325D" w:rsidRDefault="00D3224F" w:rsidP="0020325D">
            <w:pPr>
              <w:spacing w:line="276" w:lineRule="auto"/>
            </w:pPr>
            <w:r w:rsidRPr="0020325D">
              <w:t>13.</w:t>
            </w:r>
          </w:p>
        </w:tc>
        <w:tc>
          <w:tcPr>
            <w:tcW w:w="2403" w:type="dxa"/>
          </w:tcPr>
          <w:p w:rsidR="00D3224F" w:rsidRPr="0020325D" w:rsidRDefault="00D3224F" w:rsidP="005C2F1F">
            <w:pPr>
              <w:spacing w:line="276" w:lineRule="auto"/>
              <w:ind w:right="89"/>
              <w:jc w:val="both"/>
            </w:pPr>
            <w:r w:rsidRPr="0020325D">
              <w:t>Крестьянская проза 30-х годов и творчество М.А. Шолохова.</w:t>
            </w:r>
          </w:p>
          <w:p w:rsidR="00D3224F" w:rsidRPr="0020325D" w:rsidRDefault="00D3224F" w:rsidP="005C2F1F">
            <w:pPr>
              <w:pStyle w:val="a9"/>
              <w:spacing w:before="0" w:beforeAutospacing="0" w:after="0" w:afterAutospacing="0" w:line="276" w:lineRule="auto"/>
              <w:ind w:right="89"/>
              <w:jc w:val="both"/>
              <w:rPr>
                <w:sz w:val="24"/>
                <w:szCs w:val="24"/>
              </w:rPr>
            </w:pPr>
          </w:p>
        </w:tc>
        <w:tc>
          <w:tcPr>
            <w:tcW w:w="2731" w:type="dxa"/>
          </w:tcPr>
          <w:p w:rsidR="00D3224F" w:rsidRPr="0020325D" w:rsidRDefault="00D3224F" w:rsidP="005C2F1F">
            <w:pPr>
              <w:pStyle w:val="a9"/>
              <w:spacing w:before="0" w:beforeAutospacing="0" w:after="0" w:afterAutospacing="0" w:line="276" w:lineRule="auto"/>
              <w:ind w:left="114" w:right="18" w:hanging="12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Развитие социального романа в 30-е годы. </w:t>
            </w:r>
          </w:p>
          <w:p w:rsidR="00D3224F" w:rsidRPr="0020325D" w:rsidRDefault="00D3224F" w:rsidP="005C2F1F">
            <w:pPr>
              <w:spacing w:line="276" w:lineRule="auto"/>
              <w:ind w:left="114" w:right="18" w:hanging="12"/>
              <w:jc w:val="both"/>
            </w:pPr>
          </w:p>
        </w:tc>
        <w:tc>
          <w:tcPr>
            <w:tcW w:w="1918" w:type="dxa"/>
          </w:tcPr>
          <w:p w:rsidR="00D3224F" w:rsidRPr="0020325D" w:rsidRDefault="00D3224F" w:rsidP="005C2F1F">
            <w:pPr>
              <w:spacing w:line="276" w:lineRule="auto"/>
              <w:ind w:left="50"/>
              <w:jc w:val="both"/>
            </w:pPr>
          </w:p>
        </w:tc>
        <w:tc>
          <w:tcPr>
            <w:tcW w:w="1917" w:type="dxa"/>
          </w:tcPr>
          <w:p w:rsidR="00D3224F" w:rsidRPr="0020325D" w:rsidRDefault="00D3224F" w:rsidP="005C2F1F">
            <w:pPr>
              <w:spacing w:line="276" w:lineRule="auto"/>
              <w:ind w:left="58" w:right="-1" w:hanging="58"/>
              <w:jc w:val="both"/>
            </w:pPr>
            <w:r w:rsidRPr="0020325D">
              <w:t xml:space="preserve">Два направления: колхозный роман: «Бруски Панферова», «Станица» Ставского и романы о наболевшем И. Катаева, В. Кудашева, И. </w:t>
            </w:r>
            <w:r w:rsidRPr="0020325D">
              <w:lastRenderedPageBreak/>
              <w:t>Молчанова, И. Трусова. Роман М. Шолохова «Поднятая целина» - предвидение драматической судьбы крестьянства.</w:t>
            </w:r>
          </w:p>
        </w:tc>
      </w:tr>
      <w:tr w:rsidR="00D3224F" w:rsidRPr="0020325D" w:rsidTr="00F02E88">
        <w:tc>
          <w:tcPr>
            <w:tcW w:w="602" w:type="dxa"/>
          </w:tcPr>
          <w:p w:rsidR="00D3224F" w:rsidRPr="0020325D" w:rsidRDefault="00D3224F" w:rsidP="0020325D">
            <w:pPr>
              <w:spacing w:line="276" w:lineRule="auto"/>
            </w:pPr>
            <w:r w:rsidRPr="0020325D">
              <w:lastRenderedPageBreak/>
              <w:t>14.</w:t>
            </w:r>
          </w:p>
        </w:tc>
        <w:tc>
          <w:tcPr>
            <w:tcW w:w="2403" w:type="dxa"/>
          </w:tcPr>
          <w:p w:rsidR="00D3224F" w:rsidRPr="0020325D" w:rsidRDefault="00D3224F" w:rsidP="005C2F1F">
            <w:pPr>
              <w:spacing w:line="276" w:lineRule="auto"/>
              <w:ind w:right="89"/>
              <w:jc w:val="both"/>
            </w:pPr>
            <w:r w:rsidRPr="0020325D">
              <w:t>Жанровое и художественное своеобразие романа М. Шолохова «Поднятая целина».</w:t>
            </w:r>
          </w:p>
          <w:p w:rsidR="00D3224F" w:rsidRPr="0020325D" w:rsidRDefault="00D3224F" w:rsidP="005C2F1F">
            <w:pPr>
              <w:pStyle w:val="a9"/>
              <w:spacing w:before="0" w:beforeAutospacing="0" w:after="0" w:afterAutospacing="0" w:line="276" w:lineRule="auto"/>
              <w:ind w:right="89"/>
              <w:jc w:val="both"/>
              <w:rPr>
                <w:sz w:val="24"/>
                <w:szCs w:val="24"/>
              </w:rPr>
            </w:pPr>
          </w:p>
        </w:tc>
        <w:tc>
          <w:tcPr>
            <w:tcW w:w="2731" w:type="dxa"/>
          </w:tcPr>
          <w:p w:rsidR="00D3224F" w:rsidRPr="0020325D" w:rsidRDefault="00D3224F" w:rsidP="005C2F1F">
            <w:pPr>
              <w:pStyle w:val="a9"/>
              <w:spacing w:before="0" w:beforeAutospacing="0" w:after="0" w:afterAutospacing="0" w:line="276" w:lineRule="auto"/>
              <w:ind w:left="114" w:right="18" w:hanging="12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Проблематика романа. Система образов. Трагические коллизии в романе. </w:t>
            </w:r>
          </w:p>
        </w:tc>
        <w:tc>
          <w:tcPr>
            <w:tcW w:w="1918" w:type="dxa"/>
          </w:tcPr>
          <w:p w:rsidR="00D3224F" w:rsidRPr="0020325D" w:rsidRDefault="00D3224F" w:rsidP="005C2F1F">
            <w:pPr>
              <w:spacing w:line="276" w:lineRule="auto"/>
              <w:ind w:left="50"/>
              <w:jc w:val="both"/>
            </w:pPr>
          </w:p>
        </w:tc>
        <w:tc>
          <w:tcPr>
            <w:tcW w:w="1917" w:type="dxa"/>
          </w:tcPr>
          <w:p w:rsidR="00D3224F" w:rsidRPr="0020325D" w:rsidRDefault="00D3224F" w:rsidP="005C2F1F">
            <w:pPr>
              <w:spacing w:line="276" w:lineRule="auto"/>
              <w:ind w:left="58" w:right="-1" w:hanging="58"/>
              <w:jc w:val="both"/>
            </w:pPr>
            <w:r w:rsidRPr="0020325D">
              <w:t>Мифологема земли, ее роль в «Поднятой целине». Синкретизм жанра романа, сочетание драматического и лирического, юмористического, фарсового и социального.</w:t>
            </w:r>
          </w:p>
        </w:tc>
      </w:tr>
    </w:tbl>
    <w:p w:rsidR="00D3224F" w:rsidRPr="0020325D" w:rsidRDefault="00D3224F" w:rsidP="0020325D">
      <w:pPr>
        <w:spacing w:line="276" w:lineRule="auto"/>
      </w:pPr>
    </w:p>
    <w:p w:rsidR="00D3224F" w:rsidRPr="0020325D" w:rsidRDefault="00D3224F" w:rsidP="0020325D">
      <w:pPr>
        <w:pStyle w:val="1"/>
        <w:spacing w:line="276" w:lineRule="auto"/>
        <w:jc w:val="center"/>
        <w:rPr>
          <w:sz w:val="24"/>
          <w:szCs w:val="24"/>
        </w:rPr>
      </w:pPr>
      <w:r w:rsidRPr="0020325D">
        <w:rPr>
          <w:sz w:val="24"/>
          <w:szCs w:val="24"/>
        </w:rPr>
        <w:t>Основные понятия</w:t>
      </w:r>
    </w:p>
    <w:p w:rsidR="00D3224F" w:rsidRPr="0020325D" w:rsidRDefault="00D3224F" w:rsidP="0020325D">
      <w:pPr>
        <w:spacing w:line="276" w:lineRule="auto"/>
        <w:ind w:right="-365"/>
      </w:pPr>
      <w:r w:rsidRPr="0020325D">
        <w:t>Реализм, эпопея, эпическая проза, хроника, мифологема, синкретизм жанра, драматургическое, лирическое, юмористическое, фарсовое, социальное, колхозный роман, документальная проза, модернизм, историзм, социальность, местный колорит, преемственность, традиции, новаторство, жанр, исторический роман, социальный роман, роман-эпопея, рассказ, очерк, песня, сказ, эпос, лиро-эпос, идеал, герой, философия, эстетика, трагифарс, милосердие, оптимизм.</w:t>
      </w:r>
    </w:p>
    <w:p w:rsidR="00D3224F" w:rsidRPr="0020325D" w:rsidRDefault="00D3224F" w:rsidP="0020325D">
      <w:pPr>
        <w:spacing w:line="276" w:lineRule="auto"/>
      </w:pPr>
    </w:p>
    <w:p w:rsidR="00D3224F" w:rsidRPr="0020325D" w:rsidRDefault="00D3224F" w:rsidP="0020325D">
      <w:pPr>
        <w:numPr>
          <w:ilvl w:val="0"/>
          <w:numId w:val="1"/>
        </w:numPr>
        <w:spacing w:line="276" w:lineRule="auto"/>
        <w:jc w:val="center"/>
        <w:rPr>
          <w:b/>
        </w:rPr>
      </w:pPr>
      <w:r w:rsidRPr="0020325D">
        <w:rPr>
          <w:b/>
        </w:rPr>
        <w:t xml:space="preserve">Календарно-тематический план </w:t>
      </w:r>
    </w:p>
    <w:p w:rsidR="00D3224F" w:rsidRPr="0020325D" w:rsidRDefault="00D3224F" w:rsidP="0020325D">
      <w:pPr>
        <w:spacing w:line="276" w:lineRule="auto"/>
        <w:ind w:left="1211"/>
        <w:rPr>
          <w:b/>
        </w:rPr>
      </w:pPr>
      <w:r w:rsidRPr="0020325D">
        <w:t xml:space="preserve">                   Факультет Филологический</w:t>
      </w:r>
    </w:p>
    <w:p w:rsidR="00D3224F" w:rsidRPr="0020325D" w:rsidRDefault="00D3224F" w:rsidP="0020325D">
      <w:pPr>
        <w:spacing w:before="165" w:line="276" w:lineRule="auto"/>
        <w:ind w:right="150"/>
      </w:pPr>
      <w:r w:rsidRPr="0020325D">
        <w:t xml:space="preserve">   Календарно-тематическое планирование по дисциплине/ </w:t>
      </w:r>
    </w:p>
    <w:p w:rsidR="00586C7F" w:rsidRPr="0020325D" w:rsidRDefault="00586C7F" w:rsidP="0020325D">
      <w:pPr>
        <w:spacing w:before="165" w:line="276" w:lineRule="auto"/>
        <w:ind w:right="150"/>
      </w:pPr>
      <w:r w:rsidRPr="0020325D">
        <w:t xml:space="preserve">Развитие русской эпической прозы </w:t>
      </w:r>
    </w:p>
    <w:p w:rsidR="00D3224F" w:rsidRPr="0020325D" w:rsidRDefault="00D3224F" w:rsidP="0020325D">
      <w:pPr>
        <w:spacing w:before="165" w:line="276" w:lineRule="auto"/>
        <w:ind w:right="150"/>
      </w:pPr>
      <w:r w:rsidRPr="0020325D">
        <w:t>По модулю_</w:t>
      </w:r>
      <w:r w:rsidR="00F6501E">
        <w:t>Б3КВ11</w:t>
      </w:r>
      <w:r w:rsidRPr="0020325D">
        <w:t>________профессиональный_______________________</w:t>
      </w:r>
    </w:p>
    <w:p w:rsidR="00D3224F" w:rsidRPr="0020325D" w:rsidRDefault="005C2F1F" w:rsidP="0020325D">
      <w:pPr>
        <w:spacing w:before="165" w:line="276" w:lineRule="auto"/>
        <w:ind w:right="150" w:firstLine="720"/>
      </w:pPr>
      <w:r>
        <w:t>Форма обучения _____Зао</w:t>
      </w:r>
      <w:r w:rsidR="00D3224F" w:rsidRPr="0020325D">
        <w:t xml:space="preserve">чная_______  </w:t>
      </w:r>
    </w:p>
    <w:p w:rsidR="00D3224F" w:rsidRPr="0020325D" w:rsidRDefault="00D3224F" w:rsidP="0020325D">
      <w:pPr>
        <w:spacing w:before="165" w:line="276" w:lineRule="auto"/>
        <w:ind w:right="150" w:firstLine="720"/>
      </w:pPr>
      <w:r w:rsidRPr="0020325D">
        <w:t>Курс___</w:t>
      </w:r>
      <w:r w:rsidR="00497DFB">
        <w:t>5</w:t>
      </w:r>
      <w:r w:rsidRPr="0020325D">
        <w:t xml:space="preserve">___________ </w:t>
      </w:r>
    </w:p>
    <w:p w:rsidR="00D3224F" w:rsidRPr="0020325D" w:rsidRDefault="00D3224F" w:rsidP="0020325D">
      <w:pPr>
        <w:spacing w:before="165" w:line="276" w:lineRule="auto"/>
        <w:ind w:right="150" w:firstLine="720"/>
      </w:pPr>
    </w:p>
    <w:tbl>
      <w:tblPr>
        <w:tblW w:w="8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160"/>
        <w:gridCol w:w="1281"/>
        <w:gridCol w:w="900"/>
        <w:gridCol w:w="699"/>
        <w:gridCol w:w="951"/>
        <w:gridCol w:w="1748"/>
      </w:tblGrid>
      <w:tr w:rsidR="00D3224F" w:rsidRPr="0020325D" w:rsidTr="00F02E88">
        <w:trPr>
          <w:cantSplit/>
          <w:trHeight w:val="1134"/>
        </w:trPr>
        <w:tc>
          <w:tcPr>
            <w:tcW w:w="1188" w:type="dxa"/>
            <w:textDirection w:val="btLr"/>
          </w:tcPr>
          <w:p w:rsidR="00D3224F" w:rsidRPr="0020325D" w:rsidRDefault="00D3224F" w:rsidP="0020325D">
            <w:pPr>
              <w:pStyle w:val="2"/>
              <w:spacing w:line="276" w:lineRule="auto"/>
              <w:ind w:left="113" w:right="113" w:firstLine="0"/>
              <w:jc w:val="left"/>
              <w:rPr>
                <w:bCs/>
              </w:rPr>
            </w:pPr>
            <w:r w:rsidRPr="0020325D">
              <w:rPr>
                <w:bCs/>
              </w:rPr>
              <w:t>направление</w:t>
            </w:r>
          </w:p>
        </w:tc>
        <w:tc>
          <w:tcPr>
            <w:tcW w:w="2160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Наименования разделов</w:t>
            </w:r>
          </w:p>
        </w:tc>
        <w:tc>
          <w:tcPr>
            <w:tcW w:w="1281" w:type="dxa"/>
            <w:textDirection w:val="btLr"/>
          </w:tcPr>
          <w:p w:rsidR="00D3224F" w:rsidRPr="0020325D" w:rsidRDefault="00D3224F" w:rsidP="0020325D">
            <w:pPr>
              <w:pStyle w:val="2"/>
              <w:spacing w:line="276" w:lineRule="auto"/>
              <w:ind w:left="113" w:right="113" w:firstLine="0"/>
              <w:jc w:val="left"/>
              <w:rPr>
                <w:bCs/>
              </w:rPr>
            </w:pPr>
            <w:r w:rsidRPr="0020325D">
              <w:rPr>
                <w:bCs/>
              </w:rPr>
              <w:t>Всего часов</w:t>
            </w:r>
          </w:p>
        </w:tc>
        <w:tc>
          <w:tcPr>
            <w:tcW w:w="900" w:type="dxa"/>
            <w:textDirection w:val="btLr"/>
          </w:tcPr>
          <w:p w:rsidR="00D3224F" w:rsidRPr="0020325D" w:rsidRDefault="00D3224F" w:rsidP="0020325D">
            <w:pPr>
              <w:pStyle w:val="2"/>
              <w:spacing w:line="276" w:lineRule="auto"/>
              <w:ind w:left="113" w:right="113" w:firstLine="0"/>
              <w:jc w:val="left"/>
              <w:rPr>
                <w:bCs/>
              </w:rPr>
            </w:pPr>
            <w:r w:rsidRPr="0020325D">
              <w:rPr>
                <w:bCs/>
              </w:rPr>
              <w:t>лекции</w:t>
            </w:r>
          </w:p>
        </w:tc>
        <w:tc>
          <w:tcPr>
            <w:tcW w:w="699" w:type="dxa"/>
            <w:textDirection w:val="btLr"/>
          </w:tcPr>
          <w:p w:rsidR="00D3224F" w:rsidRPr="0020325D" w:rsidRDefault="00D3224F" w:rsidP="0020325D">
            <w:pPr>
              <w:pStyle w:val="2"/>
              <w:spacing w:line="276" w:lineRule="auto"/>
              <w:ind w:left="113" w:right="113" w:firstLine="0"/>
              <w:jc w:val="left"/>
              <w:rPr>
                <w:bCs/>
              </w:rPr>
            </w:pPr>
            <w:r w:rsidRPr="0020325D">
              <w:rPr>
                <w:bCs/>
              </w:rPr>
              <w:t>практические</w:t>
            </w:r>
          </w:p>
        </w:tc>
        <w:tc>
          <w:tcPr>
            <w:tcW w:w="951" w:type="dxa"/>
            <w:textDirection w:val="btLr"/>
          </w:tcPr>
          <w:p w:rsidR="00D3224F" w:rsidRPr="0020325D" w:rsidRDefault="00D3224F" w:rsidP="0020325D">
            <w:pPr>
              <w:pStyle w:val="2"/>
              <w:spacing w:line="276" w:lineRule="auto"/>
              <w:ind w:left="113" w:right="113" w:firstLine="0"/>
              <w:jc w:val="left"/>
              <w:rPr>
                <w:bCs/>
              </w:rPr>
            </w:pPr>
            <w:r w:rsidRPr="0020325D">
              <w:rPr>
                <w:bCs/>
              </w:rPr>
              <w:t>Самостоятельная работа</w:t>
            </w:r>
          </w:p>
        </w:tc>
        <w:tc>
          <w:tcPr>
            <w:tcW w:w="1748" w:type="dxa"/>
            <w:textDirection w:val="btLr"/>
          </w:tcPr>
          <w:p w:rsidR="00D3224F" w:rsidRPr="0020325D" w:rsidRDefault="00D3224F" w:rsidP="0020325D">
            <w:pPr>
              <w:pStyle w:val="2"/>
              <w:spacing w:line="276" w:lineRule="auto"/>
              <w:ind w:left="113" w:right="113" w:firstLine="0"/>
              <w:jc w:val="left"/>
              <w:rPr>
                <w:bCs/>
              </w:rPr>
            </w:pPr>
            <w:r w:rsidRPr="0020325D">
              <w:rPr>
                <w:bCs/>
              </w:rPr>
              <w:t>Календарные сроки выполнения</w:t>
            </w:r>
          </w:p>
        </w:tc>
      </w:tr>
      <w:tr w:rsidR="00D3224F" w:rsidRPr="0020325D" w:rsidTr="00F02E88">
        <w:trPr>
          <w:cantSplit/>
          <w:trHeight w:val="1134"/>
        </w:trPr>
        <w:tc>
          <w:tcPr>
            <w:tcW w:w="1188" w:type="dxa"/>
            <w:textDirection w:val="btLr"/>
          </w:tcPr>
          <w:p w:rsidR="00D3224F" w:rsidRPr="0020325D" w:rsidRDefault="00D3224F" w:rsidP="0020325D">
            <w:pPr>
              <w:pStyle w:val="2"/>
              <w:spacing w:line="276" w:lineRule="auto"/>
              <w:ind w:left="113" w:right="113" w:firstLine="0"/>
              <w:jc w:val="left"/>
              <w:rPr>
                <w:bCs/>
              </w:rPr>
            </w:pPr>
          </w:p>
        </w:tc>
        <w:tc>
          <w:tcPr>
            <w:tcW w:w="2160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1281" w:type="dxa"/>
            <w:textDirection w:val="btLr"/>
          </w:tcPr>
          <w:p w:rsidR="00D3224F" w:rsidRPr="0020325D" w:rsidRDefault="00D3224F" w:rsidP="0020325D">
            <w:pPr>
              <w:pStyle w:val="2"/>
              <w:spacing w:line="276" w:lineRule="auto"/>
              <w:ind w:left="113" w:right="113" w:firstLine="0"/>
              <w:jc w:val="left"/>
              <w:rPr>
                <w:bCs/>
              </w:rPr>
            </w:pPr>
            <w:r w:rsidRPr="0020325D">
              <w:rPr>
                <w:bCs/>
              </w:rPr>
              <w:t>72</w:t>
            </w:r>
          </w:p>
        </w:tc>
        <w:tc>
          <w:tcPr>
            <w:tcW w:w="900" w:type="dxa"/>
            <w:textDirection w:val="btLr"/>
          </w:tcPr>
          <w:p w:rsidR="00D3224F" w:rsidRPr="0020325D" w:rsidRDefault="00497DFB" w:rsidP="0020325D">
            <w:pPr>
              <w:pStyle w:val="2"/>
              <w:spacing w:line="276" w:lineRule="auto"/>
              <w:ind w:left="113" w:right="113" w:firstLine="0"/>
              <w:jc w:val="lef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99" w:type="dxa"/>
            <w:textDirection w:val="btLr"/>
          </w:tcPr>
          <w:p w:rsidR="00D3224F" w:rsidRPr="0020325D" w:rsidRDefault="00B00138" w:rsidP="0020325D">
            <w:pPr>
              <w:pStyle w:val="2"/>
              <w:spacing w:line="276" w:lineRule="auto"/>
              <w:ind w:left="113" w:right="113" w:firstLine="0"/>
              <w:jc w:val="left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51" w:type="dxa"/>
            <w:textDirection w:val="btLr"/>
          </w:tcPr>
          <w:p w:rsidR="00D3224F" w:rsidRPr="0020325D" w:rsidRDefault="00B00138" w:rsidP="0020325D">
            <w:pPr>
              <w:pStyle w:val="2"/>
              <w:spacing w:line="276" w:lineRule="auto"/>
              <w:ind w:left="113" w:right="113" w:firstLine="0"/>
              <w:jc w:val="left"/>
              <w:rPr>
                <w:bCs/>
              </w:rPr>
            </w:pPr>
            <w:r>
              <w:rPr>
                <w:bCs/>
              </w:rPr>
              <w:t>6</w:t>
            </w:r>
            <w:r w:rsidR="00497DFB">
              <w:rPr>
                <w:bCs/>
              </w:rPr>
              <w:t>4</w:t>
            </w:r>
          </w:p>
        </w:tc>
        <w:tc>
          <w:tcPr>
            <w:tcW w:w="1748" w:type="dxa"/>
            <w:textDirection w:val="btLr"/>
          </w:tcPr>
          <w:p w:rsidR="00D3224F" w:rsidRPr="0020325D" w:rsidRDefault="00497DFB" w:rsidP="0020325D">
            <w:pPr>
              <w:pStyle w:val="2"/>
              <w:spacing w:line="276" w:lineRule="auto"/>
              <w:ind w:left="113" w:right="113" w:firstLine="0"/>
              <w:jc w:val="left"/>
              <w:rPr>
                <w:bCs/>
              </w:rPr>
            </w:pPr>
            <w:r>
              <w:rPr>
                <w:bCs/>
              </w:rPr>
              <w:t>10</w:t>
            </w:r>
            <w:r w:rsidR="00D3224F" w:rsidRPr="0020325D">
              <w:rPr>
                <w:bCs/>
              </w:rPr>
              <w:t xml:space="preserve"> семестр</w:t>
            </w:r>
          </w:p>
        </w:tc>
      </w:tr>
      <w:tr w:rsidR="00497DFB" w:rsidRPr="0020325D" w:rsidTr="00F02E88">
        <w:tc>
          <w:tcPr>
            <w:tcW w:w="1188" w:type="dxa"/>
            <w:vMerge w:val="restart"/>
            <w:textDirection w:val="btLr"/>
          </w:tcPr>
          <w:p w:rsidR="00497DFB" w:rsidRPr="0020325D" w:rsidRDefault="00497DFB" w:rsidP="0020325D">
            <w:pPr>
              <w:pStyle w:val="2"/>
              <w:spacing w:line="276" w:lineRule="auto"/>
              <w:ind w:left="113" w:right="113" w:firstLine="0"/>
              <w:jc w:val="center"/>
              <w:rPr>
                <w:bCs/>
              </w:rPr>
            </w:pPr>
            <w:r w:rsidRPr="0020325D">
              <w:rPr>
                <w:bCs/>
              </w:rPr>
              <w:t>Педагогическое образование</w:t>
            </w:r>
          </w:p>
        </w:tc>
        <w:tc>
          <w:tcPr>
            <w:tcW w:w="2160" w:type="dxa"/>
          </w:tcPr>
          <w:p w:rsidR="00497DFB" w:rsidRPr="0020325D" w:rsidRDefault="00497DFB" w:rsidP="00B00138">
            <w:pPr>
              <w:spacing w:line="276" w:lineRule="auto"/>
              <w:ind w:left="88" w:right="13"/>
              <w:jc w:val="both"/>
            </w:pPr>
            <w:r w:rsidRPr="0020325D">
              <w:t>Развитие русской литературы в контексте жанра эпоса.</w:t>
            </w:r>
          </w:p>
          <w:p w:rsidR="00497DFB" w:rsidRPr="0020325D" w:rsidRDefault="00497DFB" w:rsidP="005C2F1F">
            <w:pPr>
              <w:pStyle w:val="a9"/>
              <w:spacing w:before="0" w:beforeAutospacing="0" w:after="0" w:afterAutospacing="0" w:line="276" w:lineRule="auto"/>
              <w:ind w:left="135" w:right="13"/>
              <w:jc w:val="both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497DFB" w:rsidRPr="0020325D" w:rsidRDefault="00497DFB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00" w:type="dxa"/>
          </w:tcPr>
          <w:p w:rsidR="00497DFB" w:rsidRPr="0020325D" w:rsidRDefault="00497DFB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99" w:type="dxa"/>
          </w:tcPr>
          <w:p w:rsidR="00497DFB" w:rsidRPr="0020325D" w:rsidRDefault="00497DFB" w:rsidP="000E51B9">
            <w:pPr>
              <w:spacing w:line="276" w:lineRule="auto"/>
            </w:pPr>
          </w:p>
        </w:tc>
        <w:tc>
          <w:tcPr>
            <w:tcW w:w="951" w:type="dxa"/>
          </w:tcPr>
          <w:p w:rsidR="00497DFB" w:rsidRPr="0020325D" w:rsidRDefault="00497DFB" w:rsidP="000E51B9">
            <w:pPr>
              <w:spacing w:line="276" w:lineRule="auto"/>
            </w:pPr>
          </w:p>
        </w:tc>
        <w:tc>
          <w:tcPr>
            <w:tcW w:w="1748" w:type="dxa"/>
          </w:tcPr>
          <w:p w:rsidR="00497DFB" w:rsidRPr="0020325D" w:rsidRDefault="00497DFB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февраль</w:t>
            </w:r>
          </w:p>
        </w:tc>
      </w:tr>
      <w:tr w:rsidR="00497DFB" w:rsidRPr="0020325D" w:rsidTr="00F02E88">
        <w:tc>
          <w:tcPr>
            <w:tcW w:w="1188" w:type="dxa"/>
            <w:vMerge/>
          </w:tcPr>
          <w:p w:rsidR="00497DFB" w:rsidRPr="0020325D" w:rsidRDefault="00497DFB" w:rsidP="0020325D">
            <w:pPr>
              <w:pStyle w:val="2"/>
              <w:spacing w:line="276" w:lineRule="auto"/>
              <w:ind w:left="0"/>
              <w:jc w:val="left"/>
              <w:rPr>
                <w:bCs/>
              </w:rPr>
            </w:pPr>
          </w:p>
        </w:tc>
        <w:tc>
          <w:tcPr>
            <w:tcW w:w="2160" w:type="dxa"/>
          </w:tcPr>
          <w:p w:rsidR="00497DFB" w:rsidRPr="0020325D" w:rsidRDefault="00497DFB" w:rsidP="005C2F1F">
            <w:pPr>
              <w:pStyle w:val="a9"/>
              <w:spacing w:before="0" w:beforeAutospacing="0" w:after="0" w:afterAutospacing="0" w:line="276" w:lineRule="auto"/>
              <w:ind w:left="135" w:right="13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Эпические традиции русской классической литературы.</w:t>
            </w:r>
          </w:p>
        </w:tc>
        <w:tc>
          <w:tcPr>
            <w:tcW w:w="1281" w:type="dxa"/>
          </w:tcPr>
          <w:p w:rsidR="00497DFB" w:rsidRPr="0020325D" w:rsidRDefault="00497DFB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00" w:type="dxa"/>
          </w:tcPr>
          <w:p w:rsidR="00497DFB" w:rsidRPr="0020325D" w:rsidRDefault="00497DFB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699" w:type="dxa"/>
          </w:tcPr>
          <w:p w:rsidR="00497DFB" w:rsidRPr="0020325D" w:rsidRDefault="00497DFB" w:rsidP="000E51B9">
            <w:pPr>
              <w:spacing w:line="276" w:lineRule="auto"/>
            </w:pPr>
            <w:r>
              <w:t>2</w:t>
            </w:r>
          </w:p>
        </w:tc>
        <w:tc>
          <w:tcPr>
            <w:tcW w:w="951" w:type="dxa"/>
          </w:tcPr>
          <w:p w:rsidR="00497DFB" w:rsidRPr="0020325D" w:rsidRDefault="00497DFB" w:rsidP="000E51B9">
            <w:pPr>
              <w:spacing w:line="276" w:lineRule="auto"/>
            </w:pPr>
          </w:p>
        </w:tc>
        <w:tc>
          <w:tcPr>
            <w:tcW w:w="1748" w:type="dxa"/>
          </w:tcPr>
          <w:p w:rsidR="00497DFB" w:rsidRPr="0020325D" w:rsidRDefault="00497DFB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февраль</w:t>
            </w:r>
          </w:p>
        </w:tc>
      </w:tr>
      <w:tr w:rsidR="00497DFB" w:rsidRPr="0020325D" w:rsidTr="00F02E88">
        <w:tc>
          <w:tcPr>
            <w:tcW w:w="1188" w:type="dxa"/>
            <w:vMerge/>
          </w:tcPr>
          <w:p w:rsidR="00497DFB" w:rsidRPr="0020325D" w:rsidRDefault="00497DFB" w:rsidP="0020325D">
            <w:pPr>
              <w:pStyle w:val="2"/>
              <w:spacing w:line="276" w:lineRule="auto"/>
              <w:ind w:left="0"/>
              <w:jc w:val="left"/>
              <w:rPr>
                <w:bCs/>
              </w:rPr>
            </w:pPr>
          </w:p>
        </w:tc>
        <w:tc>
          <w:tcPr>
            <w:tcW w:w="2160" w:type="dxa"/>
          </w:tcPr>
          <w:p w:rsidR="00497DFB" w:rsidRPr="0020325D" w:rsidRDefault="00497DFB" w:rsidP="005C2F1F">
            <w:pPr>
              <w:pStyle w:val="a9"/>
              <w:spacing w:before="0" w:beforeAutospacing="0" w:after="0" w:afterAutospacing="0" w:line="276" w:lineRule="auto"/>
              <w:ind w:left="135" w:right="13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Роль А.С. Пушкина в создании русского эпоса.</w:t>
            </w:r>
          </w:p>
        </w:tc>
        <w:tc>
          <w:tcPr>
            <w:tcW w:w="1281" w:type="dxa"/>
          </w:tcPr>
          <w:p w:rsidR="00497DFB" w:rsidRPr="0020325D" w:rsidRDefault="00497DFB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00" w:type="dxa"/>
          </w:tcPr>
          <w:p w:rsidR="00497DFB" w:rsidRPr="0020325D" w:rsidRDefault="00497DFB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699" w:type="dxa"/>
          </w:tcPr>
          <w:p w:rsidR="00497DFB" w:rsidRPr="0020325D" w:rsidRDefault="00497DFB" w:rsidP="000E51B9">
            <w:pPr>
              <w:spacing w:line="276" w:lineRule="auto"/>
            </w:pPr>
            <w:r>
              <w:t>2</w:t>
            </w:r>
          </w:p>
        </w:tc>
        <w:tc>
          <w:tcPr>
            <w:tcW w:w="951" w:type="dxa"/>
          </w:tcPr>
          <w:p w:rsidR="00497DFB" w:rsidRPr="0020325D" w:rsidRDefault="00497DFB" w:rsidP="000E51B9">
            <w:pPr>
              <w:spacing w:line="276" w:lineRule="auto"/>
            </w:pPr>
          </w:p>
        </w:tc>
        <w:tc>
          <w:tcPr>
            <w:tcW w:w="1748" w:type="dxa"/>
          </w:tcPr>
          <w:p w:rsidR="00497DFB" w:rsidRPr="0020325D" w:rsidRDefault="00497DFB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февраль</w:t>
            </w:r>
          </w:p>
        </w:tc>
      </w:tr>
      <w:tr w:rsidR="00497DFB" w:rsidRPr="0020325D" w:rsidTr="00F02E88">
        <w:trPr>
          <w:trHeight w:val="595"/>
        </w:trPr>
        <w:tc>
          <w:tcPr>
            <w:tcW w:w="1188" w:type="dxa"/>
            <w:vMerge/>
          </w:tcPr>
          <w:p w:rsidR="00497DFB" w:rsidRPr="0020325D" w:rsidRDefault="00497DFB" w:rsidP="0020325D">
            <w:pPr>
              <w:pStyle w:val="2"/>
              <w:spacing w:line="276" w:lineRule="auto"/>
              <w:ind w:left="0"/>
              <w:jc w:val="left"/>
              <w:rPr>
                <w:bCs/>
              </w:rPr>
            </w:pPr>
          </w:p>
        </w:tc>
        <w:tc>
          <w:tcPr>
            <w:tcW w:w="2160" w:type="dxa"/>
          </w:tcPr>
          <w:p w:rsidR="00497DFB" w:rsidRPr="0020325D" w:rsidRDefault="00497DFB" w:rsidP="005C2F1F">
            <w:pPr>
              <w:spacing w:line="276" w:lineRule="auto"/>
              <w:ind w:left="135" w:right="13"/>
              <w:jc w:val="both"/>
            </w:pPr>
            <w:r w:rsidRPr="0020325D">
              <w:t>Эпическая проза Л.Н. Толстого. «Война и мир» как роман-эпопея.</w:t>
            </w:r>
          </w:p>
          <w:p w:rsidR="00497DFB" w:rsidRPr="0020325D" w:rsidRDefault="00497DFB" w:rsidP="005C2F1F">
            <w:pPr>
              <w:pStyle w:val="a9"/>
              <w:spacing w:before="0" w:beforeAutospacing="0" w:after="0" w:afterAutospacing="0" w:line="276" w:lineRule="auto"/>
              <w:ind w:left="135" w:right="13"/>
              <w:jc w:val="both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497DFB" w:rsidRPr="0020325D" w:rsidRDefault="00497DFB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00" w:type="dxa"/>
          </w:tcPr>
          <w:p w:rsidR="00497DFB" w:rsidRPr="0020325D" w:rsidRDefault="00497DFB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699" w:type="dxa"/>
          </w:tcPr>
          <w:p w:rsidR="00497DFB" w:rsidRPr="0020325D" w:rsidRDefault="00497DFB" w:rsidP="000E51B9">
            <w:pPr>
              <w:spacing w:line="276" w:lineRule="auto"/>
            </w:pPr>
          </w:p>
        </w:tc>
        <w:tc>
          <w:tcPr>
            <w:tcW w:w="951" w:type="dxa"/>
          </w:tcPr>
          <w:p w:rsidR="00497DFB" w:rsidRPr="0020325D" w:rsidRDefault="00497DFB" w:rsidP="000E51B9">
            <w:pPr>
              <w:spacing w:line="276" w:lineRule="auto"/>
            </w:pPr>
          </w:p>
        </w:tc>
        <w:tc>
          <w:tcPr>
            <w:tcW w:w="1748" w:type="dxa"/>
          </w:tcPr>
          <w:p w:rsidR="00497DFB" w:rsidRPr="0020325D" w:rsidRDefault="00497DFB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февраль</w:t>
            </w:r>
          </w:p>
        </w:tc>
      </w:tr>
      <w:tr w:rsidR="00497DFB" w:rsidRPr="0020325D" w:rsidTr="00F02E88">
        <w:trPr>
          <w:trHeight w:val="595"/>
        </w:trPr>
        <w:tc>
          <w:tcPr>
            <w:tcW w:w="1188" w:type="dxa"/>
          </w:tcPr>
          <w:p w:rsidR="00497DFB" w:rsidRPr="0020325D" w:rsidRDefault="00497DFB" w:rsidP="0020325D">
            <w:pPr>
              <w:pStyle w:val="2"/>
              <w:spacing w:line="276" w:lineRule="auto"/>
              <w:ind w:left="0"/>
              <w:jc w:val="left"/>
              <w:rPr>
                <w:bCs/>
              </w:rPr>
            </w:pPr>
          </w:p>
        </w:tc>
        <w:tc>
          <w:tcPr>
            <w:tcW w:w="2160" w:type="dxa"/>
          </w:tcPr>
          <w:p w:rsidR="00497DFB" w:rsidRPr="0020325D" w:rsidRDefault="00497DFB" w:rsidP="00B00138">
            <w:pPr>
              <w:pStyle w:val="a9"/>
              <w:spacing w:before="0" w:beforeAutospacing="0" w:after="0" w:afterAutospacing="0" w:line="240" w:lineRule="auto"/>
              <w:ind w:left="135" w:right="13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Особенности и специфика эпоса в литературном процессе 20-х гг.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1281" w:type="dxa"/>
          </w:tcPr>
          <w:p w:rsidR="00497DFB" w:rsidRPr="0020325D" w:rsidRDefault="00497DFB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00" w:type="dxa"/>
          </w:tcPr>
          <w:p w:rsidR="00497DFB" w:rsidRPr="0020325D" w:rsidRDefault="00497DFB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99" w:type="dxa"/>
          </w:tcPr>
          <w:p w:rsidR="00497DFB" w:rsidRPr="0020325D" w:rsidRDefault="00497DFB" w:rsidP="000E51B9">
            <w:pPr>
              <w:spacing w:line="276" w:lineRule="auto"/>
            </w:pPr>
          </w:p>
        </w:tc>
        <w:tc>
          <w:tcPr>
            <w:tcW w:w="951" w:type="dxa"/>
          </w:tcPr>
          <w:p w:rsidR="00497DFB" w:rsidRPr="0020325D" w:rsidRDefault="00497DFB" w:rsidP="000E51B9">
            <w:pPr>
              <w:spacing w:line="276" w:lineRule="auto"/>
            </w:pPr>
            <w:r>
              <w:t>8</w:t>
            </w:r>
          </w:p>
        </w:tc>
        <w:tc>
          <w:tcPr>
            <w:tcW w:w="1748" w:type="dxa"/>
          </w:tcPr>
          <w:p w:rsidR="00497DFB" w:rsidRPr="0020325D" w:rsidRDefault="00497DFB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февраль</w:t>
            </w:r>
          </w:p>
        </w:tc>
      </w:tr>
      <w:tr w:rsidR="00497DFB" w:rsidRPr="0020325D" w:rsidTr="00F02E88">
        <w:trPr>
          <w:trHeight w:val="595"/>
        </w:trPr>
        <w:tc>
          <w:tcPr>
            <w:tcW w:w="1188" w:type="dxa"/>
          </w:tcPr>
          <w:p w:rsidR="00497DFB" w:rsidRPr="0020325D" w:rsidRDefault="00497DFB" w:rsidP="0020325D">
            <w:pPr>
              <w:pStyle w:val="2"/>
              <w:spacing w:line="276" w:lineRule="auto"/>
              <w:ind w:left="0"/>
              <w:jc w:val="left"/>
              <w:rPr>
                <w:bCs/>
              </w:rPr>
            </w:pPr>
          </w:p>
        </w:tc>
        <w:tc>
          <w:tcPr>
            <w:tcW w:w="2160" w:type="dxa"/>
          </w:tcPr>
          <w:p w:rsidR="00497DFB" w:rsidRPr="0020325D" w:rsidRDefault="00497DFB" w:rsidP="005C2F1F">
            <w:pPr>
              <w:pStyle w:val="a9"/>
              <w:spacing w:before="0" w:beforeAutospacing="0" w:after="0" w:afterAutospacing="0" w:line="276" w:lineRule="auto"/>
              <w:ind w:left="135" w:right="13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«Донские рассказы» М. Шолохова и малый жанр русской эпической прозы 20-х гг.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1281" w:type="dxa"/>
          </w:tcPr>
          <w:p w:rsidR="00497DFB" w:rsidRPr="0020325D" w:rsidRDefault="00497DFB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00" w:type="dxa"/>
          </w:tcPr>
          <w:p w:rsidR="00497DFB" w:rsidRPr="0020325D" w:rsidRDefault="00497DFB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699" w:type="dxa"/>
          </w:tcPr>
          <w:p w:rsidR="00497DFB" w:rsidRPr="0020325D" w:rsidRDefault="00497DFB" w:rsidP="000E51B9">
            <w:pPr>
              <w:spacing w:line="276" w:lineRule="auto"/>
            </w:pPr>
          </w:p>
        </w:tc>
        <w:tc>
          <w:tcPr>
            <w:tcW w:w="951" w:type="dxa"/>
          </w:tcPr>
          <w:p w:rsidR="00497DFB" w:rsidRPr="0020325D" w:rsidRDefault="00497DFB" w:rsidP="000E51B9">
            <w:pPr>
              <w:spacing w:line="276" w:lineRule="auto"/>
            </w:pPr>
          </w:p>
        </w:tc>
        <w:tc>
          <w:tcPr>
            <w:tcW w:w="1748" w:type="dxa"/>
          </w:tcPr>
          <w:p w:rsidR="00497DFB" w:rsidRPr="0020325D" w:rsidRDefault="00497DFB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март</w:t>
            </w:r>
          </w:p>
        </w:tc>
      </w:tr>
      <w:tr w:rsidR="00497DFB" w:rsidRPr="0020325D" w:rsidTr="00F02E88">
        <w:trPr>
          <w:trHeight w:val="595"/>
        </w:trPr>
        <w:tc>
          <w:tcPr>
            <w:tcW w:w="1188" w:type="dxa"/>
          </w:tcPr>
          <w:p w:rsidR="00497DFB" w:rsidRPr="0020325D" w:rsidRDefault="00497DFB" w:rsidP="0020325D">
            <w:pPr>
              <w:pStyle w:val="2"/>
              <w:spacing w:line="276" w:lineRule="auto"/>
              <w:ind w:left="0"/>
              <w:jc w:val="left"/>
              <w:rPr>
                <w:bCs/>
              </w:rPr>
            </w:pPr>
          </w:p>
        </w:tc>
        <w:tc>
          <w:tcPr>
            <w:tcW w:w="2160" w:type="dxa"/>
          </w:tcPr>
          <w:p w:rsidR="00497DFB" w:rsidRPr="0020325D" w:rsidRDefault="00497DFB" w:rsidP="005C2F1F">
            <w:pPr>
              <w:pStyle w:val="a9"/>
              <w:spacing w:before="0" w:beforeAutospacing="0" w:after="0" w:afterAutospacing="0" w:line="276" w:lineRule="auto"/>
              <w:ind w:left="135" w:right="13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Критика 20-х годов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 о «Донских рассказах» М.А. Шолохова.</w:t>
            </w:r>
          </w:p>
        </w:tc>
        <w:tc>
          <w:tcPr>
            <w:tcW w:w="1281" w:type="dxa"/>
          </w:tcPr>
          <w:p w:rsidR="00497DFB" w:rsidRPr="0020325D" w:rsidRDefault="00497DFB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00" w:type="dxa"/>
          </w:tcPr>
          <w:p w:rsidR="00497DFB" w:rsidRPr="0020325D" w:rsidRDefault="00497DFB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699" w:type="dxa"/>
          </w:tcPr>
          <w:p w:rsidR="00497DFB" w:rsidRPr="0020325D" w:rsidRDefault="00497DFB" w:rsidP="000E51B9">
            <w:pPr>
              <w:spacing w:line="276" w:lineRule="auto"/>
            </w:pPr>
            <w:r>
              <w:t>2</w:t>
            </w:r>
          </w:p>
        </w:tc>
        <w:tc>
          <w:tcPr>
            <w:tcW w:w="951" w:type="dxa"/>
          </w:tcPr>
          <w:p w:rsidR="00497DFB" w:rsidRPr="0020325D" w:rsidRDefault="00497DFB" w:rsidP="000E51B9">
            <w:pPr>
              <w:spacing w:line="276" w:lineRule="auto"/>
            </w:pPr>
            <w:r>
              <w:t>8</w:t>
            </w:r>
          </w:p>
        </w:tc>
        <w:tc>
          <w:tcPr>
            <w:tcW w:w="1748" w:type="dxa"/>
          </w:tcPr>
          <w:p w:rsidR="00497DFB" w:rsidRPr="0020325D" w:rsidRDefault="00497DFB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март</w:t>
            </w:r>
          </w:p>
        </w:tc>
      </w:tr>
      <w:tr w:rsidR="00497DFB" w:rsidRPr="0020325D" w:rsidTr="00F02E88">
        <w:trPr>
          <w:trHeight w:val="595"/>
        </w:trPr>
        <w:tc>
          <w:tcPr>
            <w:tcW w:w="1188" w:type="dxa"/>
          </w:tcPr>
          <w:p w:rsidR="00497DFB" w:rsidRPr="0020325D" w:rsidRDefault="00497DFB" w:rsidP="0020325D">
            <w:pPr>
              <w:pStyle w:val="2"/>
              <w:spacing w:line="276" w:lineRule="auto"/>
              <w:ind w:left="0"/>
              <w:jc w:val="left"/>
              <w:rPr>
                <w:bCs/>
              </w:rPr>
            </w:pPr>
          </w:p>
        </w:tc>
        <w:tc>
          <w:tcPr>
            <w:tcW w:w="2160" w:type="dxa"/>
          </w:tcPr>
          <w:p w:rsidR="00497DFB" w:rsidRPr="0020325D" w:rsidRDefault="00497DFB" w:rsidP="005C2F1F">
            <w:pPr>
              <w:pStyle w:val="a9"/>
              <w:spacing w:before="0" w:beforeAutospacing="0" w:after="0" w:afterAutospacing="0" w:line="276" w:lineRule="auto"/>
              <w:ind w:left="135" w:right="13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История создания, проблематика, система персонажей </w:t>
            </w:r>
            <w:r w:rsidRPr="0020325D">
              <w:rPr>
                <w:sz w:val="24"/>
                <w:szCs w:val="24"/>
              </w:rPr>
              <w:lastRenderedPageBreak/>
              <w:t>романа-эпопеи М.А. Шолохова «Тихий Дон»</w:t>
            </w:r>
          </w:p>
        </w:tc>
        <w:tc>
          <w:tcPr>
            <w:tcW w:w="1281" w:type="dxa"/>
          </w:tcPr>
          <w:p w:rsidR="00497DFB" w:rsidRPr="0020325D" w:rsidRDefault="00497DFB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00" w:type="dxa"/>
          </w:tcPr>
          <w:p w:rsidR="00497DFB" w:rsidRPr="0020325D" w:rsidRDefault="00497DFB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699" w:type="dxa"/>
          </w:tcPr>
          <w:p w:rsidR="00497DFB" w:rsidRPr="0020325D" w:rsidRDefault="00497DFB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51" w:type="dxa"/>
          </w:tcPr>
          <w:p w:rsidR="00497DFB" w:rsidRPr="0020325D" w:rsidRDefault="00497DFB" w:rsidP="000E51B9">
            <w:pPr>
              <w:spacing w:line="276" w:lineRule="auto"/>
            </w:pPr>
            <w:r>
              <w:t>8</w:t>
            </w:r>
          </w:p>
        </w:tc>
        <w:tc>
          <w:tcPr>
            <w:tcW w:w="1748" w:type="dxa"/>
          </w:tcPr>
          <w:p w:rsidR="00497DFB" w:rsidRPr="0020325D" w:rsidRDefault="00497DFB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март</w:t>
            </w:r>
          </w:p>
        </w:tc>
      </w:tr>
      <w:tr w:rsidR="00497DFB" w:rsidRPr="0020325D" w:rsidTr="00F02E88">
        <w:trPr>
          <w:trHeight w:val="595"/>
        </w:trPr>
        <w:tc>
          <w:tcPr>
            <w:tcW w:w="1188" w:type="dxa"/>
          </w:tcPr>
          <w:p w:rsidR="00497DFB" w:rsidRPr="0020325D" w:rsidRDefault="00497DFB" w:rsidP="0020325D">
            <w:pPr>
              <w:pStyle w:val="2"/>
              <w:spacing w:line="276" w:lineRule="auto"/>
              <w:ind w:left="0"/>
              <w:jc w:val="left"/>
              <w:rPr>
                <w:bCs/>
              </w:rPr>
            </w:pPr>
          </w:p>
        </w:tc>
        <w:tc>
          <w:tcPr>
            <w:tcW w:w="2160" w:type="dxa"/>
          </w:tcPr>
          <w:p w:rsidR="00497DFB" w:rsidRPr="0020325D" w:rsidRDefault="00497DFB" w:rsidP="005C2F1F">
            <w:pPr>
              <w:pStyle w:val="a9"/>
              <w:spacing w:before="0" w:beforeAutospacing="0" w:after="0" w:afterAutospacing="0" w:line="276" w:lineRule="auto"/>
              <w:ind w:left="135" w:right="13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Новаторские принципы организации идейно-композиционной структуры романа-эпопеи «Тихий Дон».</w:t>
            </w:r>
          </w:p>
        </w:tc>
        <w:tc>
          <w:tcPr>
            <w:tcW w:w="1281" w:type="dxa"/>
          </w:tcPr>
          <w:p w:rsidR="00497DFB" w:rsidRPr="0020325D" w:rsidRDefault="00497DFB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00" w:type="dxa"/>
          </w:tcPr>
          <w:p w:rsidR="00497DFB" w:rsidRPr="0020325D" w:rsidRDefault="00497DFB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699" w:type="dxa"/>
          </w:tcPr>
          <w:p w:rsidR="00497DFB" w:rsidRPr="0020325D" w:rsidRDefault="00497DFB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51" w:type="dxa"/>
          </w:tcPr>
          <w:p w:rsidR="00497DFB" w:rsidRPr="0020325D" w:rsidRDefault="00497DFB" w:rsidP="000E51B9">
            <w:pPr>
              <w:spacing w:line="276" w:lineRule="auto"/>
            </w:pPr>
          </w:p>
        </w:tc>
        <w:tc>
          <w:tcPr>
            <w:tcW w:w="1748" w:type="dxa"/>
          </w:tcPr>
          <w:p w:rsidR="00497DFB" w:rsidRPr="0020325D" w:rsidRDefault="00497DFB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март</w:t>
            </w:r>
          </w:p>
        </w:tc>
      </w:tr>
      <w:tr w:rsidR="00497DFB" w:rsidRPr="0020325D" w:rsidTr="00F02E88">
        <w:trPr>
          <w:trHeight w:val="595"/>
        </w:trPr>
        <w:tc>
          <w:tcPr>
            <w:tcW w:w="1188" w:type="dxa"/>
          </w:tcPr>
          <w:p w:rsidR="00497DFB" w:rsidRPr="0020325D" w:rsidRDefault="00497DFB" w:rsidP="0020325D">
            <w:pPr>
              <w:pStyle w:val="2"/>
              <w:spacing w:line="276" w:lineRule="auto"/>
              <w:ind w:left="0"/>
              <w:jc w:val="left"/>
              <w:rPr>
                <w:bCs/>
              </w:rPr>
            </w:pPr>
          </w:p>
        </w:tc>
        <w:tc>
          <w:tcPr>
            <w:tcW w:w="2160" w:type="dxa"/>
          </w:tcPr>
          <w:p w:rsidR="00497DFB" w:rsidRPr="0020325D" w:rsidRDefault="00497DFB" w:rsidP="005C2F1F">
            <w:pPr>
              <w:spacing w:line="276" w:lineRule="auto"/>
              <w:ind w:left="135" w:right="13"/>
              <w:jc w:val="both"/>
            </w:pPr>
            <w:r w:rsidRPr="0020325D">
              <w:t>Типологический анализ «Тихого Дона, «Жизни Клима Самгина» Горького и «Хождения по мукам» А.Н. Толстого.</w:t>
            </w:r>
          </w:p>
          <w:p w:rsidR="00497DFB" w:rsidRPr="0020325D" w:rsidRDefault="00497DFB" w:rsidP="005C2F1F">
            <w:pPr>
              <w:pStyle w:val="a9"/>
              <w:spacing w:before="0" w:beforeAutospacing="0" w:after="0" w:afterAutospacing="0" w:line="276" w:lineRule="auto"/>
              <w:ind w:left="135" w:right="13"/>
              <w:jc w:val="both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497DFB" w:rsidRPr="0020325D" w:rsidRDefault="00497DFB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00" w:type="dxa"/>
          </w:tcPr>
          <w:p w:rsidR="00497DFB" w:rsidRPr="0020325D" w:rsidRDefault="00497DFB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699" w:type="dxa"/>
          </w:tcPr>
          <w:p w:rsidR="00497DFB" w:rsidRPr="0020325D" w:rsidRDefault="00497DFB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51" w:type="dxa"/>
          </w:tcPr>
          <w:p w:rsidR="00497DFB" w:rsidRPr="0020325D" w:rsidRDefault="00497DFB" w:rsidP="000E51B9">
            <w:pPr>
              <w:spacing w:line="276" w:lineRule="auto"/>
            </w:pPr>
            <w:r>
              <w:t>8</w:t>
            </w:r>
          </w:p>
        </w:tc>
        <w:tc>
          <w:tcPr>
            <w:tcW w:w="1748" w:type="dxa"/>
          </w:tcPr>
          <w:p w:rsidR="00497DFB" w:rsidRPr="0020325D" w:rsidRDefault="00497DFB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март</w:t>
            </w:r>
          </w:p>
        </w:tc>
      </w:tr>
      <w:tr w:rsidR="00497DFB" w:rsidRPr="0020325D" w:rsidTr="00F02E88">
        <w:trPr>
          <w:trHeight w:val="595"/>
        </w:trPr>
        <w:tc>
          <w:tcPr>
            <w:tcW w:w="1188" w:type="dxa"/>
          </w:tcPr>
          <w:p w:rsidR="00497DFB" w:rsidRPr="0020325D" w:rsidRDefault="00497DFB" w:rsidP="0020325D">
            <w:pPr>
              <w:pStyle w:val="2"/>
              <w:spacing w:line="276" w:lineRule="auto"/>
              <w:ind w:left="0"/>
              <w:jc w:val="left"/>
              <w:rPr>
                <w:bCs/>
              </w:rPr>
            </w:pPr>
          </w:p>
        </w:tc>
        <w:tc>
          <w:tcPr>
            <w:tcW w:w="2160" w:type="dxa"/>
          </w:tcPr>
          <w:p w:rsidR="00497DFB" w:rsidRPr="0020325D" w:rsidRDefault="00497DFB" w:rsidP="005C2F1F">
            <w:pPr>
              <w:pStyle w:val="a9"/>
              <w:spacing w:before="0" w:beforeAutospacing="0" w:after="0" w:afterAutospacing="0" w:line="276" w:lineRule="auto"/>
              <w:ind w:left="135" w:right="13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«Тихий Дон» М.А. Шолохова и развитие русского социального романа начала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1281" w:type="dxa"/>
          </w:tcPr>
          <w:p w:rsidR="00497DFB" w:rsidRPr="0020325D" w:rsidRDefault="00497DFB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00" w:type="dxa"/>
          </w:tcPr>
          <w:p w:rsidR="00497DFB" w:rsidRPr="0020325D" w:rsidRDefault="00497DFB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699" w:type="dxa"/>
          </w:tcPr>
          <w:p w:rsidR="00497DFB" w:rsidRPr="0020325D" w:rsidRDefault="00497DFB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51" w:type="dxa"/>
          </w:tcPr>
          <w:p w:rsidR="00497DFB" w:rsidRPr="0020325D" w:rsidRDefault="00497DFB" w:rsidP="000E51B9">
            <w:pPr>
              <w:spacing w:line="276" w:lineRule="auto"/>
            </w:pPr>
            <w:r>
              <w:t>8</w:t>
            </w:r>
          </w:p>
        </w:tc>
        <w:tc>
          <w:tcPr>
            <w:tcW w:w="1748" w:type="dxa"/>
          </w:tcPr>
          <w:p w:rsidR="00497DFB" w:rsidRPr="0020325D" w:rsidRDefault="00497DFB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апрель</w:t>
            </w:r>
          </w:p>
        </w:tc>
      </w:tr>
      <w:tr w:rsidR="00497DFB" w:rsidRPr="0020325D" w:rsidTr="00F02E88">
        <w:trPr>
          <w:trHeight w:val="595"/>
        </w:trPr>
        <w:tc>
          <w:tcPr>
            <w:tcW w:w="1188" w:type="dxa"/>
          </w:tcPr>
          <w:p w:rsidR="00497DFB" w:rsidRPr="0020325D" w:rsidRDefault="00497DFB" w:rsidP="0020325D">
            <w:pPr>
              <w:pStyle w:val="2"/>
              <w:spacing w:line="276" w:lineRule="auto"/>
              <w:ind w:left="0"/>
              <w:jc w:val="left"/>
              <w:rPr>
                <w:bCs/>
              </w:rPr>
            </w:pPr>
          </w:p>
        </w:tc>
        <w:tc>
          <w:tcPr>
            <w:tcW w:w="2160" w:type="dxa"/>
          </w:tcPr>
          <w:p w:rsidR="00497DFB" w:rsidRPr="0020325D" w:rsidRDefault="00497DFB" w:rsidP="005C2F1F">
            <w:pPr>
              <w:pStyle w:val="a9"/>
              <w:spacing w:before="0" w:beforeAutospacing="0" w:after="0" w:afterAutospacing="0" w:line="276" w:lineRule="auto"/>
              <w:ind w:left="135" w:right="13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Литературный процесс 30-х годов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 и эпическая проза М.А. Шолохова.</w:t>
            </w:r>
          </w:p>
        </w:tc>
        <w:tc>
          <w:tcPr>
            <w:tcW w:w="1281" w:type="dxa"/>
          </w:tcPr>
          <w:p w:rsidR="00497DFB" w:rsidRPr="0020325D" w:rsidRDefault="00497DFB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00" w:type="dxa"/>
          </w:tcPr>
          <w:p w:rsidR="00497DFB" w:rsidRPr="0020325D" w:rsidRDefault="00497DFB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699" w:type="dxa"/>
          </w:tcPr>
          <w:p w:rsidR="00497DFB" w:rsidRPr="0020325D" w:rsidRDefault="00497DFB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51" w:type="dxa"/>
          </w:tcPr>
          <w:p w:rsidR="00497DFB" w:rsidRPr="0020325D" w:rsidRDefault="00497DFB" w:rsidP="000E51B9">
            <w:pPr>
              <w:spacing w:line="276" w:lineRule="auto"/>
            </w:pPr>
          </w:p>
        </w:tc>
        <w:tc>
          <w:tcPr>
            <w:tcW w:w="1748" w:type="dxa"/>
          </w:tcPr>
          <w:p w:rsidR="00497DFB" w:rsidRPr="0020325D" w:rsidRDefault="00497DFB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апрель</w:t>
            </w:r>
          </w:p>
        </w:tc>
      </w:tr>
      <w:tr w:rsidR="00497DFB" w:rsidRPr="0020325D" w:rsidTr="00F02E88">
        <w:trPr>
          <w:trHeight w:val="595"/>
        </w:trPr>
        <w:tc>
          <w:tcPr>
            <w:tcW w:w="1188" w:type="dxa"/>
          </w:tcPr>
          <w:p w:rsidR="00497DFB" w:rsidRPr="0020325D" w:rsidRDefault="00497DFB" w:rsidP="0020325D">
            <w:pPr>
              <w:pStyle w:val="2"/>
              <w:spacing w:line="276" w:lineRule="auto"/>
              <w:ind w:left="0"/>
              <w:jc w:val="left"/>
              <w:rPr>
                <w:bCs/>
              </w:rPr>
            </w:pPr>
          </w:p>
        </w:tc>
        <w:tc>
          <w:tcPr>
            <w:tcW w:w="2160" w:type="dxa"/>
          </w:tcPr>
          <w:p w:rsidR="00497DFB" w:rsidRPr="0020325D" w:rsidRDefault="00497DFB" w:rsidP="005C2F1F">
            <w:pPr>
              <w:spacing w:line="276" w:lineRule="auto"/>
              <w:ind w:left="135" w:right="13"/>
              <w:jc w:val="both"/>
            </w:pPr>
            <w:r w:rsidRPr="0020325D">
              <w:t>Крестьянская проза 30-х годов и творчество М.А. Шолохова.</w:t>
            </w:r>
          </w:p>
          <w:p w:rsidR="00497DFB" w:rsidRPr="0020325D" w:rsidRDefault="00497DFB" w:rsidP="005C2F1F">
            <w:pPr>
              <w:pStyle w:val="a9"/>
              <w:spacing w:before="0" w:beforeAutospacing="0" w:after="0" w:afterAutospacing="0" w:line="276" w:lineRule="auto"/>
              <w:ind w:left="135" w:right="13"/>
              <w:jc w:val="both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497DFB" w:rsidRPr="0020325D" w:rsidRDefault="00497DFB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00" w:type="dxa"/>
          </w:tcPr>
          <w:p w:rsidR="00497DFB" w:rsidRPr="0020325D" w:rsidRDefault="00497DFB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699" w:type="dxa"/>
          </w:tcPr>
          <w:p w:rsidR="00497DFB" w:rsidRPr="0020325D" w:rsidRDefault="00497DFB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51" w:type="dxa"/>
          </w:tcPr>
          <w:p w:rsidR="00497DFB" w:rsidRPr="0020325D" w:rsidRDefault="00497DFB" w:rsidP="000E51B9">
            <w:pPr>
              <w:spacing w:line="276" w:lineRule="auto"/>
            </w:pPr>
            <w:r>
              <w:t>8</w:t>
            </w:r>
          </w:p>
        </w:tc>
        <w:tc>
          <w:tcPr>
            <w:tcW w:w="1748" w:type="dxa"/>
          </w:tcPr>
          <w:p w:rsidR="00497DFB" w:rsidRPr="0020325D" w:rsidRDefault="00497DFB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апрель</w:t>
            </w:r>
          </w:p>
        </w:tc>
      </w:tr>
      <w:tr w:rsidR="00497DFB" w:rsidRPr="0020325D" w:rsidTr="00F02E88">
        <w:trPr>
          <w:trHeight w:val="595"/>
        </w:trPr>
        <w:tc>
          <w:tcPr>
            <w:tcW w:w="1188" w:type="dxa"/>
          </w:tcPr>
          <w:p w:rsidR="00497DFB" w:rsidRPr="0020325D" w:rsidRDefault="00497DFB" w:rsidP="0020325D">
            <w:pPr>
              <w:pStyle w:val="2"/>
              <w:spacing w:line="276" w:lineRule="auto"/>
              <w:ind w:left="0"/>
              <w:jc w:val="left"/>
              <w:rPr>
                <w:bCs/>
              </w:rPr>
            </w:pPr>
          </w:p>
        </w:tc>
        <w:tc>
          <w:tcPr>
            <w:tcW w:w="2160" w:type="dxa"/>
          </w:tcPr>
          <w:p w:rsidR="00497DFB" w:rsidRPr="0020325D" w:rsidRDefault="00497DFB" w:rsidP="005C2F1F">
            <w:pPr>
              <w:spacing w:line="276" w:lineRule="auto"/>
              <w:ind w:left="135" w:right="13"/>
              <w:jc w:val="both"/>
            </w:pPr>
            <w:r w:rsidRPr="0020325D">
              <w:t>Жанровое и художественное своеобразие романа М. Шолохова «Поднятая целина».</w:t>
            </w:r>
          </w:p>
          <w:p w:rsidR="00497DFB" w:rsidRPr="0020325D" w:rsidRDefault="00497DFB" w:rsidP="005C2F1F">
            <w:pPr>
              <w:pStyle w:val="a9"/>
              <w:spacing w:before="0" w:beforeAutospacing="0" w:after="0" w:afterAutospacing="0" w:line="276" w:lineRule="auto"/>
              <w:ind w:left="135" w:right="13"/>
              <w:jc w:val="both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497DFB" w:rsidRPr="0020325D" w:rsidRDefault="00497DFB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00" w:type="dxa"/>
          </w:tcPr>
          <w:p w:rsidR="00497DFB" w:rsidRPr="0020325D" w:rsidRDefault="00497DFB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699" w:type="dxa"/>
          </w:tcPr>
          <w:p w:rsidR="00497DFB" w:rsidRPr="0020325D" w:rsidRDefault="00497DFB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51" w:type="dxa"/>
          </w:tcPr>
          <w:p w:rsidR="00497DFB" w:rsidRPr="0020325D" w:rsidRDefault="00497DFB" w:rsidP="000E51B9">
            <w:pPr>
              <w:spacing w:line="276" w:lineRule="auto"/>
            </w:pPr>
          </w:p>
        </w:tc>
        <w:tc>
          <w:tcPr>
            <w:tcW w:w="1748" w:type="dxa"/>
          </w:tcPr>
          <w:p w:rsidR="00497DFB" w:rsidRPr="0020325D" w:rsidRDefault="00497DFB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апрель</w:t>
            </w:r>
          </w:p>
        </w:tc>
      </w:tr>
      <w:tr w:rsidR="00497DFB" w:rsidRPr="0020325D" w:rsidTr="00F02E88">
        <w:trPr>
          <w:trHeight w:val="595"/>
        </w:trPr>
        <w:tc>
          <w:tcPr>
            <w:tcW w:w="1188" w:type="dxa"/>
          </w:tcPr>
          <w:p w:rsidR="00497DFB" w:rsidRPr="0020325D" w:rsidRDefault="00497DFB" w:rsidP="0020325D">
            <w:pPr>
              <w:pStyle w:val="2"/>
              <w:spacing w:line="276" w:lineRule="auto"/>
              <w:ind w:left="0"/>
              <w:jc w:val="left"/>
              <w:rPr>
                <w:bCs/>
              </w:rPr>
            </w:pPr>
          </w:p>
        </w:tc>
        <w:tc>
          <w:tcPr>
            <w:tcW w:w="2160" w:type="dxa"/>
          </w:tcPr>
          <w:p w:rsidR="00497DFB" w:rsidRPr="0020325D" w:rsidRDefault="00497DFB" w:rsidP="005C2F1F">
            <w:pPr>
              <w:spacing w:line="276" w:lineRule="auto"/>
              <w:ind w:left="135" w:right="13"/>
              <w:jc w:val="both"/>
            </w:pPr>
            <w:r w:rsidRPr="0020325D">
              <w:t>Великая Отечественная война и ее отражение в творчестве М.А. Шолохова.</w:t>
            </w:r>
          </w:p>
          <w:p w:rsidR="00497DFB" w:rsidRPr="0020325D" w:rsidRDefault="00497DFB" w:rsidP="005C2F1F">
            <w:pPr>
              <w:pStyle w:val="a9"/>
              <w:spacing w:before="0" w:beforeAutospacing="0" w:after="0" w:afterAutospacing="0" w:line="276" w:lineRule="auto"/>
              <w:ind w:left="135" w:right="13"/>
              <w:jc w:val="both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497DFB" w:rsidRPr="0020325D" w:rsidRDefault="00497DFB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00" w:type="dxa"/>
          </w:tcPr>
          <w:p w:rsidR="00497DFB" w:rsidRPr="0020325D" w:rsidRDefault="00497DFB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699" w:type="dxa"/>
          </w:tcPr>
          <w:p w:rsidR="00497DFB" w:rsidRPr="0020325D" w:rsidRDefault="00497DFB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51" w:type="dxa"/>
          </w:tcPr>
          <w:p w:rsidR="00497DFB" w:rsidRPr="0020325D" w:rsidRDefault="00497DFB" w:rsidP="000E51B9">
            <w:pPr>
              <w:spacing w:line="276" w:lineRule="auto"/>
            </w:pPr>
            <w:r>
              <w:t>8</w:t>
            </w:r>
          </w:p>
        </w:tc>
        <w:tc>
          <w:tcPr>
            <w:tcW w:w="1748" w:type="dxa"/>
          </w:tcPr>
          <w:p w:rsidR="00497DFB" w:rsidRPr="0020325D" w:rsidRDefault="00497DFB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апрель</w:t>
            </w:r>
          </w:p>
        </w:tc>
      </w:tr>
      <w:tr w:rsidR="00497DFB" w:rsidRPr="0020325D" w:rsidTr="00F02E88">
        <w:trPr>
          <w:trHeight w:val="595"/>
        </w:trPr>
        <w:tc>
          <w:tcPr>
            <w:tcW w:w="1188" w:type="dxa"/>
          </w:tcPr>
          <w:p w:rsidR="00497DFB" w:rsidRPr="0020325D" w:rsidRDefault="00497DFB" w:rsidP="0020325D">
            <w:pPr>
              <w:pStyle w:val="2"/>
              <w:spacing w:line="276" w:lineRule="auto"/>
              <w:ind w:left="0"/>
              <w:jc w:val="left"/>
              <w:rPr>
                <w:bCs/>
              </w:rPr>
            </w:pPr>
          </w:p>
        </w:tc>
        <w:tc>
          <w:tcPr>
            <w:tcW w:w="2160" w:type="dxa"/>
          </w:tcPr>
          <w:p w:rsidR="00497DFB" w:rsidRPr="0020325D" w:rsidRDefault="00497DFB" w:rsidP="005C2F1F">
            <w:pPr>
              <w:pStyle w:val="a9"/>
              <w:spacing w:before="0" w:beforeAutospacing="0" w:after="0" w:afterAutospacing="0" w:line="276" w:lineRule="auto"/>
              <w:ind w:left="135" w:right="13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Место рассказа «Судьба человека» в художественном мире М.А. Шолохова.</w:t>
            </w:r>
          </w:p>
        </w:tc>
        <w:tc>
          <w:tcPr>
            <w:tcW w:w="1281" w:type="dxa"/>
          </w:tcPr>
          <w:p w:rsidR="00497DFB" w:rsidRPr="0020325D" w:rsidRDefault="00497DFB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00" w:type="dxa"/>
          </w:tcPr>
          <w:p w:rsidR="00497DFB" w:rsidRPr="0020325D" w:rsidRDefault="00497DFB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699" w:type="dxa"/>
          </w:tcPr>
          <w:p w:rsidR="00497DFB" w:rsidRPr="0020325D" w:rsidRDefault="00497DFB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51" w:type="dxa"/>
          </w:tcPr>
          <w:p w:rsidR="00497DFB" w:rsidRPr="0020325D" w:rsidRDefault="00497DFB" w:rsidP="000E51B9">
            <w:pPr>
              <w:spacing w:line="276" w:lineRule="auto"/>
            </w:pPr>
          </w:p>
        </w:tc>
        <w:tc>
          <w:tcPr>
            <w:tcW w:w="1748" w:type="dxa"/>
          </w:tcPr>
          <w:p w:rsidR="00497DFB" w:rsidRPr="0020325D" w:rsidRDefault="00497DFB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май</w:t>
            </w:r>
          </w:p>
        </w:tc>
      </w:tr>
      <w:tr w:rsidR="00497DFB" w:rsidRPr="0020325D" w:rsidTr="00F02E88">
        <w:trPr>
          <w:trHeight w:val="595"/>
        </w:trPr>
        <w:tc>
          <w:tcPr>
            <w:tcW w:w="1188" w:type="dxa"/>
          </w:tcPr>
          <w:p w:rsidR="00497DFB" w:rsidRPr="0020325D" w:rsidRDefault="00497DFB" w:rsidP="0020325D">
            <w:pPr>
              <w:pStyle w:val="2"/>
              <w:spacing w:line="276" w:lineRule="auto"/>
              <w:ind w:left="0"/>
              <w:jc w:val="left"/>
              <w:rPr>
                <w:bCs/>
              </w:rPr>
            </w:pPr>
          </w:p>
        </w:tc>
        <w:tc>
          <w:tcPr>
            <w:tcW w:w="2160" w:type="dxa"/>
          </w:tcPr>
          <w:p w:rsidR="00497DFB" w:rsidRPr="0020325D" w:rsidRDefault="00497DFB" w:rsidP="005C2F1F">
            <w:pPr>
              <w:pStyle w:val="a9"/>
              <w:spacing w:before="0" w:beforeAutospacing="0" w:after="0" w:afterAutospacing="0" w:line="276" w:lineRule="auto"/>
              <w:ind w:left="135" w:right="13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Тема Великой Отечественной войны в ее отражение в прозе Б. Горбатова, К. Симонова, В. Гроссмана, М.А. Шолохова.</w:t>
            </w:r>
          </w:p>
        </w:tc>
        <w:tc>
          <w:tcPr>
            <w:tcW w:w="1281" w:type="dxa"/>
          </w:tcPr>
          <w:p w:rsidR="00497DFB" w:rsidRPr="0020325D" w:rsidRDefault="00497DFB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00" w:type="dxa"/>
          </w:tcPr>
          <w:p w:rsidR="00497DFB" w:rsidRPr="0020325D" w:rsidRDefault="00497DFB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699" w:type="dxa"/>
          </w:tcPr>
          <w:p w:rsidR="00497DFB" w:rsidRPr="0020325D" w:rsidRDefault="00497DFB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51" w:type="dxa"/>
          </w:tcPr>
          <w:p w:rsidR="00497DFB" w:rsidRPr="0020325D" w:rsidRDefault="00497DFB" w:rsidP="000E51B9">
            <w:pPr>
              <w:spacing w:line="276" w:lineRule="auto"/>
            </w:pPr>
            <w:r>
              <w:t>8</w:t>
            </w:r>
          </w:p>
        </w:tc>
        <w:tc>
          <w:tcPr>
            <w:tcW w:w="1748" w:type="dxa"/>
          </w:tcPr>
          <w:p w:rsidR="00497DFB" w:rsidRPr="0020325D" w:rsidRDefault="00497DFB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май</w:t>
            </w:r>
          </w:p>
        </w:tc>
      </w:tr>
      <w:tr w:rsidR="00497DFB" w:rsidRPr="0020325D" w:rsidTr="00F02E88">
        <w:trPr>
          <w:trHeight w:val="595"/>
        </w:trPr>
        <w:tc>
          <w:tcPr>
            <w:tcW w:w="1188" w:type="dxa"/>
          </w:tcPr>
          <w:p w:rsidR="00497DFB" w:rsidRPr="0020325D" w:rsidRDefault="00497DFB" w:rsidP="0020325D">
            <w:pPr>
              <w:pStyle w:val="2"/>
              <w:spacing w:line="276" w:lineRule="auto"/>
              <w:ind w:left="0"/>
              <w:jc w:val="left"/>
              <w:rPr>
                <w:bCs/>
              </w:rPr>
            </w:pPr>
          </w:p>
        </w:tc>
        <w:tc>
          <w:tcPr>
            <w:tcW w:w="2160" w:type="dxa"/>
          </w:tcPr>
          <w:p w:rsidR="00497DFB" w:rsidRPr="0020325D" w:rsidRDefault="00497DFB" w:rsidP="005C2F1F">
            <w:pPr>
              <w:pStyle w:val="a9"/>
              <w:spacing w:before="0" w:beforeAutospacing="0" w:after="0" w:afterAutospacing="0" w:line="276" w:lineRule="auto"/>
              <w:ind w:left="135" w:right="13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Творчество М.А. Шолохова в зеркале русской критики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>–</w:t>
            </w:r>
            <w:r w:rsidRPr="0020325D">
              <w:rPr>
                <w:sz w:val="24"/>
                <w:szCs w:val="24"/>
                <w:lang w:val="en-US"/>
              </w:rPr>
              <w:t>XXI</w:t>
            </w:r>
            <w:r w:rsidRPr="0020325D">
              <w:rPr>
                <w:sz w:val="24"/>
                <w:szCs w:val="24"/>
              </w:rPr>
              <w:t xml:space="preserve"> веков.</w:t>
            </w:r>
          </w:p>
        </w:tc>
        <w:tc>
          <w:tcPr>
            <w:tcW w:w="1281" w:type="dxa"/>
          </w:tcPr>
          <w:p w:rsidR="00497DFB" w:rsidRPr="0020325D" w:rsidRDefault="00497DFB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00" w:type="dxa"/>
          </w:tcPr>
          <w:p w:rsidR="00497DFB" w:rsidRPr="0020325D" w:rsidRDefault="00497DFB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699" w:type="dxa"/>
          </w:tcPr>
          <w:p w:rsidR="00497DFB" w:rsidRPr="0020325D" w:rsidRDefault="00497DFB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51" w:type="dxa"/>
          </w:tcPr>
          <w:p w:rsidR="00497DFB" w:rsidRPr="0020325D" w:rsidRDefault="00497DFB" w:rsidP="000E51B9">
            <w:pPr>
              <w:spacing w:line="276" w:lineRule="auto"/>
            </w:pPr>
          </w:p>
        </w:tc>
        <w:tc>
          <w:tcPr>
            <w:tcW w:w="1748" w:type="dxa"/>
          </w:tcPr>
          <w:p w:rsidR="00497DFB" w:rsidRPr="0020325D" w:rsidRDefault="00497DFB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май</w:t>
            </w:r>
          </w:p>
        </w:tc>
      </w:tr>
    </w:tbl>
    <w:p w:rsidR="00D3224F" w:rsidRPr="00B00138" w:rsidRDefault="00D3224F" w:rsidP="00B00138">
      <w:pPr>
        <w:numPr>
          <w:ilvl w:val="0"/>
          <w:numId w:val="1"/>
        </w:numPr>
        <w:spacing w:line="276" w:lineRule="auto"/>
        <w:jc w:val="center"/>
        <w:rPr>
          <w:b/>
          <w:bCs/>
          <w:iCs/>
        </w:rPr>
      </w:pPr>
      <w:r w:rsidRPr="00B00138">
        <w:rPr>
          <w:b/>
          <w:bCs/>
          <w:iCs/>
        </w:rPr>
        <w:t>Организация самостоятельной работы студентов</w:t>
      </w:r>
    </w:p>
    <w:p w:rsidR="00D3224F" w:rsidRPr="0020325D" w:rsidRDefault="00D3224F" w:rsidP="0020325D">
      <w:pPr>
        <w:autoSpaceDE w:val="0"/>
        <w:autoSpaceDN w:val="0"/>
        <w:spacing w:line="276" w:lineRule="auto"/>
        <w:rPr>
          <w:b/>
        </w:rPr>
      </w:pPr>
      <w:r w:rsidRPr="0020325D">
        <w:rPr>
          <w:b/>
        </w:rPr>
        <w:t>График самостоятельной работы студентов очной формы обучения</w:t>
      </w:r>
    </w:p>
    <w:p w:rsidR="00D3224F" w:rsidRPr="0020325D" w:rsidRDefault="00D3224F" w:rsidP="0020325D">
      <w:pPr>
        <w:spacing w:before="165" w:line="276" w:lineRule="auto"/>
        <w:ind w:right="150"/>
      </w:pPr>
      <w:r w:rsidRPr="0020325D">
        <w:t xml:space="preserve"> Факультет Филологический </w:t>
      </w:r>
    </w:p>
    <w:p w:rsidR="00D3224F" w:rsidRPr="0020325D" w:rsidRDefault="00D3224F" w:rsidP="0020325D">
      <w:pPr>
        <w:spacing w:before="165" w:line="276" w:lineRule="auto"/>
        <w:ind w:right="150" w:firstLine="720"/>
      </w:pPr>
      <w:r w:rsidRPr="0020325D">
        <w:t>Специальность/ направление:  Педагогическое образование</w:t>
      </w:r>
    </w:p>
    <w:p w:rsidR="00D3224F" w:rsidRPr="0020325D" w:rsidRDefault="00D3224F" w:rsidP="0020325D">
      <w:pPr>
        <w:spacing w:before="165" w:line="276" w:lineRule="auto"/>
        <w:ind w:right="150" w:firstLine="720"/>
      </w:pPr>
      <w:r w:rsidRPr="0020325D">
        <w:t>Курс __</w:t>
      </w:r>
      <w:r w:rsidR="00DB05AD">
        <w:t>5</w:t>
      </w:r>
      <w:r w:rsidRPr="0020325D">
        <w:t>___</w:t>
      </w:r>
    </w:p>
    <w:p w:rsidR="00D3224F" w:rsidRPr="0020325D" w:rsidRDefault="00D3224F" w:rsidP="0020325D">
      <w:pPr>
        <w:spacing w:before="165" w:line="276" w:lineRule="auto"/>
        <w:ind w:right="150" w:firstLine="720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977"/>
        <w:gridCol w:w="1275"/>
        <w:gridCol w:w="851"/>
        <w:gridCol w:w="709"/>
        <w:gridCol w:w="708"/>
        <w:gridCol w:w="709"/>
        <w:gridCol w:w="851"/>
      </w:tblGrid>
      <w:tr w:rsidR="00D3224F" w:rsidRPr="0020325D" w:rsidTr="00F02E88">
        <w:trPr>
          <w:gridAfter w:val="5"/>
          <w:wAfter w:w="3828" w:type="dxa"/>
          <w:cantSplit/>
          <w:trHeight w:val="570"/>
        </w:trPr>
        <w:tc>
          <w:tcPr>
            <w:tcW w:w="959" w:type="dxa"/>
            <w:vMerge w:val="restart"/>
            <w:textDirection w:val="btLr"/>
          </w:tcPr>
          <w:p w:rsidR="00D3224F" w:rsidRPr="0020325D" w:rsidRDefault="00D3224F" w:rsidP="0020325D">
            <w:pPr>
              <w:pStyle w:val="2"/>
              <w:spacing w:line="276" w:lineRule="auto"/>
              <w:ind w:left="113" w:right="113" w:firstLine="0"/>
              <w:jc w:val="left"/>
              <w:rPr>
                <w:bCs/>
              </w:rPr>
            </w:pPr>
            <w:r w:rsidRPr="0020325D">
              <w:rPr>
                <w:bCs/>
              </w:rPr>
              <w:t>направление</w:t>
            </w:r>
          </w:p>
        </w:tc>
        <w:tc>
          <w:tcPr>
            <w:tcW w:w="2977" w:type="dxa"/>
            <w:vMerge w:val="restart"/>
          </w:tcPr>
          <w:p w:rsidR="00B00138" w:rsidRDefault="00B00138" w:rsidP="00B00138">
            <w:pPr>
              <w:pStyle w:val="2"/>
              <w:spacing w:line="276" w:lineRule="auto"/>
              <w:ind w:left="0" w:firstLine="0"/>
              <w:jc w:val="center"/>
              <w:rPr>
                <w:bCs/>
              </w:rPr>
            </w:pPr>
          </w:p>
          <w:p w:rsidR="00D3224F" w:rsidRPr="0020325D" w:rsidRDefault="00D3224F" w:rsidP="00B00138">
            <w:pPr>
              <w:pStyle w:val="2"/>
              <w:spacing w:line="276" w:lineRule="auto"/>
              <w:ind w:left="0" w:firstLine="0"/>
              <w:jc w:val="center"/>
              <w:rPr>
                <w:bCs/>
              </w:rPr>
            </w:pPr>
            <w:r w:rsidRPr="0020325D">
              <w:rPr>
                <w:bCs/>
              </w:rPr>
              <w:t>Темы, выносимые на самостоятельную работу</w:t>
            </w:r>
          </w:p>
        </w:tc>
        <w:tc>
          <w:tcPr>
            <w:tcW w:w="1275" w:type="dxa"/>
            <w:vMerge w:val="restart"/>
            <w:textDirection w:val="btLr"/>
          </w:tcPr>
          <w:p w:rsidR="00D3224F" w:rsidRPr="0020325D" w:rsidRDefault="00D3224F" w:rsidP="00B00138">
            <w:pPr>
              <w:pStyle w:val="2"/>
              <w:spacing w:line="240" w:lineRule="auto"/>
              <w:ind w:left="113" w:right="113" w:firstLine="0"/>
              <w:jc w:val="left"/>
              <w:rPr>
                <w:bCs/>
              </w:rPr>
            </w:pPr>
            <w:r w:rsidRPr="0020325D">
              <w:rPr>
                <w:bCs/>
              </w:rPr>
              <w:t>Форма  отчета по самостоятельной работе</w:t>
            </w:r>
          </w:p>
        </w:tc>
      </w:tr>
      <w:tr w:rsidR="00D3224F" w:rsidRPr="0020325D" w:rsidTr="00F02E88">
        <w:trPr>
          <w:cantSplit/>
          <w:trHeight w:val="1213"/>
        </w:trPr>
        <w:tc>
          <w:tcPr>
            <w:tcW w:w="959" w:type="dxa"/>
            <w:vMerge/>
            <w:textDirection w:val="btLr"/>
          </w:tcPr>
          <w:p w:rsidR="00D3224F" w:rsidRPr="0020325D" w:rsidRDefault="00D3224F" w:rsidP="0020325D">
            <w:pPr>
              <w:pStyle w:val="2"/>
              <w:spacing w:line="276" w:lineRule="auto"/>
              <w:ind w:left="113" w:right="113" w:firstLine="0"/>
              <w:jc w:val="left"/>
              <w:rPr>
                <w:bCs/>
              </w:rPr>
            </w:pPr>
          </w:p>
        </w:tc>
        <w:tc>
          <w:tcPr>
            <w:tcW w:w="2977" w:type="dxa"/>
            <w:vMerge/>
          </w:tcPr>
          <w:p w:rsidR="00D3224F" w:rsidRPr="0020325D" w:rsidRDefault="00D3224F" w:rsidP="00B00138">
            <w:pPr>
              <w:pStyle w:val="2"/>
              <w:spacing w:line="276" w:lineRule="auto"/>
              <w:ind w:left="0" w:firstLine="0"/>
              <w:rPr>
                <w:bCs/>
              </w:rPr>
            </w:pPr>
          </w:p>
        </w:tc>
        <w:tc>
          <w:tcPr>
            <w:tcW w:w="1275" w:type="dxa"/>
            <w:vMerge/>
            <w:textDirection w:val="btLr"/>
          </w:tcPr>
          <w:p w:rsidR="00D3224F" w:rsidRPr="0020325D" w:rsidRDefault="00D3224F" w:rsidP="0020325D">
            <w:pPr>
              <w:pStyle w:val="2"/>
              <w:spacing w:line="276" w:lineRule="auto"/>
              <w:ind w:left="113" w:right="113" w:firstLine="0"/>
              <w:jc w:val="left"/>
              <w:rPr>
                <w:bCs/>
              </w:rPr>
            </w:pPr>
          </w:p>
        </w:tc>
        <w:tc>
          <w:tcPr>
            <w:tcW w:w="851" w:type="dxa"/>
            <w:textDirection w:val="btLr"/>
          </w:tcPr>
          <w:p w:rsidR="00D3224F" w:rsidRPr="0020325D" w:rsidRDefault="00D3224F" w:rsidP="0020325D">
            <w:pPr>
              <w:pStyle w:val="2"/>
              <w:spacing w:line="276" w:lineRule="auto"/>
              <w:ind w:left="113" w:right="113" w:firstLine="0"/>
              <w:jc w:val="left"/>
              <w:rPr>
                <w:bCs/>
              </w:rPr>
            </w:pPr>
            <w:r w:rsidRPr="0020325D">
              <w:rPr>
                <w:bCs/>
              </w:rPr>
              <w:t>февраль</w:t>
            </w:r>
          </w:p>
        </w:tc>
        <w:tc>
          <w:tcPr>
            <w:tcW w:w="709" w:type="dxa"/>
            <w:textDirection w:val="btLr"/>
          </w:tcPr>
          <w:p w:rsidR="00D3224F" w:rsidRPr="0020325D" w:rsidRDefault="00D3224F" w:rsidP="0020325D">
            <w:pPr>
              <w:pStyle w:val="2"/>
              <w:spacing w:line="276" w:lineRule="auto"/>
              <w:ind w:left="113" w:right="113" w:firstLine="0"/>
              <w:jc w:val="left"/>
              <w:rPr>
                <w:bCs/>
              </w:rPr>
            </w:pPr>
            <w:r w:rsidRPr="0020325D">
              <w:rPr>
                <w:bCs/>
              </w:rPr>
              <w:t>март</w:t>
            </w:r>
          </w:p>
        </w:tc>
        <w:tc>
          <w:tcPr>
            <w:tcW w:w="708" w:type="dxa"/>
            <w:textDirection w:val="btLr"/>
          </w:tcPr>
          <w:p w:rsidR="00D3224F" w:rsidRPr="0020325D" w:rsidRDefault="00D3224F" w:rsidP="0020325D">
            <w:pPr>
              <w:pStyle w:val="2"/>
              <w:spacing w:line="276" w:lineRule="auto"/>
              <w:ind w:left="113" w:right="113" w:firstLine="0"/>
              <w:jc w:val="left"/>
              <w:rPr>
                <w:bCs/>
              </w:rPr>
            </w:pPr>
            <w:r w:rsidRPr="0020325D">
              <w:rPr>
                <w:bCs/>
              </w:rPr>
              <w:t>апрель</w:t>
            </w:r>
          </w:p>
        </w:tc>
        <w:tc>
          <w:tcPr>
            <w:tcW w:w="709" w:type="dxa"/>
            <w:textDirection w:val="btLr"/>
          </w:tcPr>
          <w:p w:rsidR="00D3224F" w:rsidRPr="0020325D" w:rsidRDefault="00D3224F" w:rsidP="0020325D">
            <w:pPr>
              <w:pStyle w:val="2"/>
              <w:spacing w:line="276" w:lineRule="auto"/>
              <w:ind w:left="113" w:right="113" w:firstLine="0"/>
              <w:jc w:val="left"/>
              <w:rPr>
                <w:bCs/>
              </w:rPr>
            </w:pPr>
            <w:r w:rsidRPr="0020325D">
              <w:rPr>
                <w:bCs/>
              </w:rPr>
              <w:t>май</w:t>
            </w:r>
          </w:p>
        </w:tc>
        <w:tc>
          <w:tcPr>
            <w:tcW w:w="851" w:type="dxa"/>
            <w:textDirection w:val="btLr"/>
          </w:tcPr>
          <w:p w:rsidR="00D3224F" w:rsidRPr="0020325D" w:rsidRDefault="00D3224F" w:rsidP="0020325D">
            <w:pPr>
              <w:pStyle w:val="2"/>
              <w:spacing w:line="276" w:lineRule="auto"/>
              <w:ind w:left="113" w:right="113" w:firstLine="0"/>
              <w:jc w:val="left"/>
              <w:rPr>
                <w:bCs/>
              </w:rPr>
            </w:pPr>
            <w:r w:rsidRPr="0020325D">
              <w:rPr>
                <w:bCs/>
              </w:rPr>
              <w:t>июнь</w:t>
            </w:r>
          </w:p>
        </w:tc>
      </w:tr>
      <w:tr w:rsidR="00D3224F" w:rsidRPr="0020325D" w:rsidTr="00F02E88">
        <w:tc>
          <w:tcPr>
            <w:tcW w:w="959" w:type="dxa"/>
            <w:vMerge w:val="restart"/>
            <w:textDirection w:val="btLr"/>
          </w:tcPr>
          <w:p w:rsidR="00D3224F" w:rsidRPr="0020325D" w:rsidRDefault="00D3224F" w:rsidP="0020325D">
            <w:pPr>
              <w:pStyle w:val="2"/>
              <w:spacing w:line="276" w:lineRule="auto"/>
              <w:ind w:left="113" w:right="113" w:firstLine="0"/>
              <w:jc w:val="center"/>
              <w:rPr>
                <w:bCs/>
              </w:rPr>
            </w:pPr>
            <w:r w:rsidRPr="0020325D">
              <w:rPr>
                <w:bCs/>
              </w:rPr>
              <w:t>Педагогическое образование</w:t>
            </w:r>
          </w:p>
        </w:tc>
        <w:tc>
          <w:tcPr>
            <w:tcW w:w="2977" w:type="dxa"/>
          </w:tcPr>
          <w:p w:rsidR="00D3224F" w:rsidRPr="0020325D" w:rsidRDefault="00D3224F" w:rsidP="00B00138">
            <w:pPr>
              <w:pStyle w:val="a9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</w:p>
          <w:p w:rsidR="00D3224F" w:rsidRPr="0020325D" w:rsidRDefault="004800BD" w:rsidP="00B00138">
            <w:pPr>
              <w:spacing w:line="276" w:lineRule="auto"/>
              <w:jc w:val="both"/>
            </w:pPr>
            <w:r w:rsidRPr="0020325D">
              <w:t>Развитие русской литературы в контексте жанра эпоса</w:t>
            </w:r>
            <w:r w:rsidR="00D3224F" w:rsidRPr="0020325D">
              <w:t xml:space="preserve">. </w:t>
            </w:r>
          </w:p>
        </w:tc>
        <w:tc>
          <w:tcPr>
            <w:tcW w:w="1275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:rsidR="00B00138" w:rsidRPr="0020325D" w:rsidRDefault="00B00138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8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</w:tr>
      <w:tr w:rsidR="00D3224F" w:rsidRPr="0020325D" w:rsidTr="00F02E88">
        <w:tc>
          <w:tcPr>
            <w:tcW w:w="959" w:type="dxa"/>
            <w:vMerge/>
          </w:tcPr>
          <w:p w:rsidR="00D3224F" w:rsidRPr="0020325D" w:rsidRDefault="00D3224F" w:rsidP="0020325D">
            <w:pPr>
              <w:pStyle w:val="2"/>
              <w:spacing w:line="276" w:lineRule="auto"/>
              <w:ind w:left="0"/>
              <w:jc w:val="left"/>
              <w:rPr>
                <w:bCs/>
              </w:rPr>
            </w:pPr>
          </w:p>
        </w:tc>
        <w:tc>
          <w:tcPr>
            <w:tcW w:w="2977" w:type="dxa"/>
          </w:tcPr>
          <w:p w:rsidR="00D3224F" w:rsidRPr="0020325D" w:rsidRDefault="00D3224F" w:rsidP="00B00138">
            <w:pPr>
              <w:pStyle w:val="a9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Эпические традиции русской классической литературы.</w:t>
            </w:r>
          </w:p>
        </w:tc>
        <w:tc>
          <w:tcPr>
            <w:tcW w:w="1275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8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</w:tr>
      <w:tr w:rsidR="00D3224F" w:rsidRPr="0020325D" w:rsidTr="00F02E88">
        <w:tc>
          <w:tcPr>
            <w:tcW w:w="959" w:type="dxa"/>
            <w:vMerge/>
          </w:tcPr>
          <w:p w:rsidR="00D3224F" w:rsidRPr="0020325D" w:rsidRDefault="00D3224F" w:rsidP="0020325D">
            <w:pPr>
              <w:pStyle w:val="2"/>
              <w:spacing w:line="276" w:lineRule="auto"/>
              <w:ind w:left="0"/>
              <w:jc w:val="left"/>
              <w:rPr>
                <w:bCs/>
              </w:rPr>
            </w:pPr>
          </w:p>
        </w:tc>
        <w:tc>
          <w:tcPr>
            <w:tcW w:w="2977" w:type="dxa"/>
          </w:tcPr>
          <w:p w:rsidR="00D3224F" w:rsidRPr="0020325D" w:rsidRDefault="00D3224F" w:rsidP="00B00138">
            <w:pPr>
              <w:pStyle w:val="a9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Роль А.С. Пушкина в создании русского эпоса.</w:t>
            </w:r>
          </w:p>
        </w:tc>
        <w:tc>
          <w:tcPr>
            <w:tcW w:w="1275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*</w:t>
            </w:r>
          </w:p>
        </w:tc>
        <w:tc>
          <w:tcPr>
            <w:tcW w:w="709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8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</w:tr>
      <w:tr w:rsidR="00D3224F" w:rsidRPr="0020325D" w:rsidTr="00F02E88">
        <w:trPr>
          <w:trHeight w:val="595"/>
        </w:trPr>
        <w:tc>
          <w:tcPr>
            <w:tcW w:w="959" w:type="dxa"/>
            <w:vMerge/>
          </w:tcPr>
          <w:p w:rsidR="00D3224F" w:rsidRPr="0020325D" w:rsidRDefault="00D3224F" w:rsidP="0020325D">
            <w:pPr>
              <w:pStyle w:val="2"/>
              <w:spacing w:line="276" w:lineRule="auto"/>
              <w:ind w:left="0"/>
              <w:jc w:val="left"/>
              <w:rPr>
                <w:bCs/>
              </w:rPr>
            </w:pPr>
          </w:p>
        </w:tc>
        <w:tc>
          <w:tcPr>
            <w:tcW w:w="2977" w:type="dxa"/>
          </w:tcPr>
          <w:p w:rsidR="00D3224F" w:rsidRPr="0020325D" w:rsidRDefault="00D3224F" w:rsidP="00B00138">
            <w:pPr>
              <w:spacing w:line="276" w:lineRule="auto"/>
              <w:jc w:val="both"/>
            </w:pPr>
            <w:r w:rsidRPr="0020325D">
              <w:t>Эпическая проза Л.Н. Толстого. «Война и мир» как роман-эпопея.</w:t>
            </w:r>
          </w:p>
        </w:tc>
        <w:tc>
          <w:tcPr>
            <w:tcW w:w="1275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8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</w:tr>
      <w:tr w:rsidR="00D3224F" w:rsidRPr="0020325D" w:rsidTr="00F02E88">
        <w:tc>
          <w:tcPr>
            <w:tcW w:w="959" w:type="dxa"/>
            <w:vMerge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2977" w:type="dxa"/>
          </w:tcPr>
          <w:p w:rsidR="00D3224F" w:rsidRPr="0020325D" w:rsidRDefault="00D3224F" w:rsidP="00B00138">
            <w:pPr>
              <w:pStyle w:val="a9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Особенности и специфика эпоса в литературном процессе 20-х гг.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1275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8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</w:tr>
      <w:tr w:rsidR="00D3224F" w:rsidRPr="0020325D" w:rsidTr="00F02E88">
        <w:tc>
          <w:tcPr>
            <w:tcW w:w="959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2977" w:type="dxa"/>
          </w:tcPr>
          <w:p w:rsidR="00D3224F" w:rsidRPr="0020325D" w:rsidRDefault="00D3224F" w:rsidP="00B00138">
            <w:pPr>
              <w:pStyle w:val="a9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«Донские рассказы» М. Шолохова и малый жанр </w:t>
            </w:r>
            <w:r w:rsidR="00F5296F" w:rsidRPr="0020325D">
              <w:rPr>
                <w:sz w:val="24"/>
                <w:szCs w:val="24"/>
              </w:rPr>
              <w:t>русской эпической прозы</w:t>
            </w:r>
            <w:r w:rsidRPr="0020325D">
              <w:rPr>
                <w:sz w:val="24"/>
                <w:szCs w:val="24"/>
              </w:rPr>
              <w:t xml:space="preserve"> 20-х гг.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1275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8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*</w:t>
            </w:r>
          </w:p>
        </w:tc>
        <w:tc>
          <w:tcPr>
            <w:tcW w:w="709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</w:tr>
      <w:tr w:rsidR="00D3224F" w:rsidRPr="0020325D" w:rsidTr="00F02E88">
        <w:tc>
          <w:tcPr>
            <w:tcW w:w="959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2977" w:type="dxa"/>
          </w:tcPr>
          <w:p w:rsidR="00D3224F" w:rsidRPr="0020325D" w:rsidRDefault="00D3224F" w:rsidP="00B00138">
            <w:pPr>
              <w:pStyle w:val="a9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Критика 20-х годов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 о «Донских рассказах» М.А. Шолохова.</w:t>
            </w:r>
          </w:p>
        </w:tc>
        <w:tc>
          <w:tcPr>
            <w:tcW w:w="1275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8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</w:tr>
      <w:tr w:rsidR="00D3224F" w:rsidRPr="0020325D" w:rsidTr="00F02E88">
        <w:tc>
          <w:tcPr>
            <w:tcW w:w="959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2977" w:type="dxa"/>
          </w:tcPr>
          <w:p w:rsidR="00D3224F" w:rsidRPr="0020325D" w:rsidRDefault="00D3224F" w:rsidP="00B00138">
            <w:pPr>
              <w:pStyle w:val="a9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История создания, проблематика, система персонажей романа-эпопеи М.А. Шолохова «Тихий Дон»</w:t>
            </w:r>
          </w:p>
        </w:tc>
        <w:tc>
          <w:tcPr>
            <w:tcW w:w="1275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8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*</w:t>
            </w:r>
          </w:p>
        </w:tc>
        <w:tc>
          <w:tcPr>
            <w:tcW w:w="709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</w:tr>
      <w:tr w:rsidR="00D3224F" w:rsidRPr="0020325D" w:rsidTr="00F02E88">
        <w:tc>
          <w:tcPr>
            <w:tcW w:w="959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2977" w:type="dxa"/>
          </w:tcPr>
          <w:p w:rsidR="00D3224F" w:rsidRPr="0020325D" w:rsidRDefault="00D3224F" w:rsidP="00B00138">
            <w:pPr>
              <w:pStyle w:val="a9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Новаторские принципы организации идейно-композиционной структуры романа-эпопеи «Тихий Дон».</w:t>
            </w:r>
          </w:p>
        </w:tc>
        <w:tc>
          <w:tcPr>
            <w:tcW w:w="1275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8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*</w:t>
            </w:r>
          </w:p>
        </w:tc>
        <w:tc>
          <w:tcPr>
            <w:tcW w:w="851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</w:tr>
      <w:tr w:rsidR="00D3224F" w:rsidRPr="0020325D" w:rsidTr="00F02E88">
        <w:tc>
          <w:tcPr>
            <w:tcW w:w="959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2977" w:type="dxa"/>
          </w:tcPr>
          <w:p w:rsidR="00D3224F" w:rsidRPr="0020325D" w:rsidRDefault="00D3224F" w:rsidP="00B00138">
            <w:pPr>
              <w:spacing w:line="276" w:lineRule="auto"/>
              <w:jc w:val="both"/>
            </w:pPr>
            <w:r w:rsidRPr="0020325D">
              <w:t>Типологический анализ «Тихого Дона, «Жизни Клима Самгина» Горького и «Хождения по мукам» А.Н. Толстого.</w:t>
            </w:r>
          </w:p>
        </w:tc>
        <w:tc>
          <w:tcPr>
            <w:tcW w:w="1275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8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*</w:t>
            </w:r>
          </w:p>
        </w:tc>
        <w:tc>
          <w:tcPr>
            <w:tcW w:w="851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</w:tr>
      <w:tr w:rsidR="00D3224F" w:rsidRPr="0020325D" w:rsidTr="00F02E88">
        <w:tc>
          <w:tcPr>
            <w:tcW w:w="959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2977" w:type="dxa"/>
          </w:tcPr>
          <w:p w:rsidR="00D3224F" w:rsidRPr="0020325D" w:rsidRDefault="00D3224F" w:rsidP="00B00138">
            <w:pPr>
              <w:pStyle w:val="a9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«Тихий Дон» М.А. Шолохова и развитие русского социального романа начала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1275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8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*</w:t>
            </w:r>
          </w:p>
        </w:tc>
        <w:tc>
          <w:tcPr>
            <w:tcW w:w="851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</w:tr>
      <w:tr w:rsidR="00D3224F" w:rsidRPr="0020325D" w:rsidTr="00F02E88">
        <w:tc>
          <w:tcPr>
            <w:tcW w:w="959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2977" w:type="dxa"/>
          </w:tcPr>
          <w:p w:rsidR="00D3224F" w:rsidRPr="0020325D" w:rsidRDefault="00D3224F" w:rsidP="00B00138">
            <w:pPr>
              <w:pStyle w:val="a9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Литературный процесс 30-х годов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 и эпическая проза М.А. Шолохова.</w:t>
            </w:r>
          </w:p>
        </w:tc>
        <w:tc>
          <w:tcPr>
            <w:tcW w:w="1275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8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*</w:t>
            </w:r>
          </w:p>
        </w:tc>
        <w:tc>
          <w:tcPr>
            <w:tcW w:w="851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</w:tr>
      <w:tr w:rsidR="00D3224F" w:rsidRPr="0020325D" w:rsidTr="00F02E88">
        <w:tc>
          <w:tcPr>
            <w:tcW w:w="959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2977" w:type="dxa"/>
          </w:tcPr>
          <w:p w:rsidR="00D3224F" w:rsidRPr="0020325D" w:rsidRDefault="00D3224F" w:rsidP="00B00138">
            <w:pPr>
              <w:spacing w:line="276" w:lineRule="auto"/>
              <w:jc w:val="both"/>
            </w:pPr>
            <w:r w:rsidRPr="0020325D">
              <w:t>Крестьянская проза 30-х годов и творчество М.А. Шолохова.</w:t>
            </w:r>
          </w:p>
        </w:tc>
        <w:tc>
          <w:tcPr>
            <w:tcW w:w="1275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8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</w:tr>
      <w:tr w:rsidR="00D3224F" w:rsidRPr="0020325D" w:rsidTr="00F02E88">
        <w:tc>
          <w:tcPr>
            <w:tcW w:w="959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2977" w:type="dxa"/>
          </w:tcPr>
          <w:p w:rsidR="00D3224F" w:rsidRPr="0020325D" w:rsidRDefault="00D3224F" w:rsidP="00B00138">
            <w:pPr>
              <w:spacing w:line="276" w:lineRule="auto"/>
              <w:jc w:val="both"/>
            </w:pPr>
            <w:r w:rsidRPr="0020325D">
              <w:t>Жанровое и художественное своеобразие романа М. Шолохова «Поднятая целина».</w:t>
            </w:r>
          </w:p>
        </w:tc>
        <w:tc>
          <w:tcPr>
            <w:tcW w:w="1275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8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*</w:t>
            </w:r>
          </w:p>
        </w:tc>
      </w:tr>
      <w:tr w:rsidR="00D3224F" w:rsidRPr="0020325D" w:rsidTr="00F02E88">
        <w:tc>
          <w:tcPr>
            <w:tcW w:w="959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2977" w:type="dxa"/>
          </w:tcPr>
          <w:p w:rsidR="00D3224F" w:rsidRPr="0020325D" w:rsidRDefault="00D3224F" w:rsidP="00B00138">
            <w:pPr>
              <w:spacing w:line="276" w:lineRule="auto"/>
              <w:jc w:val="both"/>
            </w:pPr>
            <w:r w:rsidRPr="0020325D">
              <w:t>Великая Отечественная война и ее отражение в творчестве М.А. Шолохова.</w:t>
            </w:r>
          </w:p>
        </w:tc>
        <w:tc>
          <w:tcPr>
            <w:tcW w:w="1275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8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*</w:t>
            </w:r>
          </w:p>
        </w:tc>
      </w:tr>
      <w:tr w:rsidR="00D3224F" w:rsidRPr="0020325D" w:rsidTr="00F02E88">
        <w:tc>
          <w:tcPr>
            <w:tcW w:w="959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2977" w:type="dxa"/>
          </w:tcPr>
          <w:p w:rsidR="00D3224F" w:rsidRPr="0020325D" w:rsidRDefault="00D3224F" w:rsidP="00B00138">
            <w:pPr>
              <w:pStyle w:val="a9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Место рассказа «Судьба человека» в художественном мире М.А. Шолохова.</w:t>
            </w:r>
          </w:p>
        </w:tc>
        <w:tc>
          <w:tcPr>
            <w:tcW w:w="1275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8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*</w:t>
            </w:r>
          </w:p>
        </w:tc>
      </w:tr>
      <w:tr w:rsidR="00D3224F" w:rsidRPr="0020325D" w:rsidTr="00F02E88">
        <w:tc>
          <w:tcPr>
            <w:tcW w:w="959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2977" w:type="dxa"/>
          </w:tcPr>
          <w:p w:rsidR="00D3224F" w:rsidRPr="0020325D" w:rsidRDefault="00D3224F" w:rsidP="00B00138">
            <w:pPr>
              <w:pStyle w:val="a9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Тема Великой Отечественной войны в ее отражение в прозе Б. Горбатова, К. Симонова, В. Гроссмана, М.А. Шолохова.</w:t>
            </w:r>
          </w:p>
        </w:tc>
        <w:tc>
          <w:tcPr>
            <w:tcW w:w="1275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8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</w:tr>
      <w:tr w:rsidR="00D3224F" w:rsidRPr="0020325D" w:rsidTr="00F02E88">
        <w:tc>
          <w:tcPr>
            <w:tcW w:w="959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2977" w:type="dxa"/>
          </w:tcPr>
          <w:p w:rsidR="00D3224F" w:rsidRPr="0020325D" w:rsidRDefault="00D3224F" w:rsidP="00B00138">
            <w:pPr>
              <w:pStyle w:val="a9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Творчество М.А. Шолохова в зеркале русской критики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>–</w:t>
            </w:r>
            <w:r w:rsidRPr="0020325D">
              <w:rPr>
                <w:sz w:val="24"/>
                <w:szCs w:val="24"/>
                <w:lang w:val="en-US"/>
              </w:rPr>
              <w:t>XXI</w:t>
            </w:r>
            <w:r w:rsidRPr="0020325D">
              <w:rPr>
                <w:sz w:val="24"/>
                <w:szCs w:val="24"/>
              </w:rPr>
              <w:t xml:space="preserve"> веков.</w:t>
            </w:r>
          </w:p>
        </w:tc>
        <w:tc>
          <w:tcPr>
            <w:tcW w:w="1275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8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:rsidR="00D3224F" w:rsidRPr="0020325D" w:rsidRDefault="00D3224F" w:rsidP="0020325D">
            <w:pPr>
              <w:pStyle w:val="2"/>
              <w:spacing w:line="276" w:lineRule="auto"/>
              <w:ind w:left="0" w:firstLine="0"/>
              <w:jc w:val="left"/>
              <w:rPr>
                <w:bCs/>
              </w:rPr>
            </w:pPr>
          </w:p>
        </w:tc>
      </w:tr>
    </w:tbl>
    <w:p w:rsidR="00D3224F" w:rsidRPr="0020325D" w:rsidRDefault="00D3224F" w:rsidP="0020325D">
      <w:pPr>
        <w:pStyle w:val="2"/>
        <w:spacing w:line="276" w:lineRule="auto"/>
        <w:ind w:left="0" w:firstLine="0"/>
      </w:pPr>
    </w:p>
    <w:p w:rsidR="00D3224F" w:rsidRDefault="00D3224F" w:rsidP="0020325D">
      <w:pPr>
        <w:spacing w:line="276" w:lineRule="auto"/>
        <w:ind w:left="851"/>
        <w:rPr>
          <w:b/>
          <w:bCs/>
          <w:iCs/>
        </w:rPr>
      </w:pPr>
    </w:p>
    <w:p w:rsidR="00B00138" w:rsidRDefault="00B00138" w:rsidP="0020325D">
      <w:pPr>
        <w:spacing w:line="276" w:lineRule="auto"/>
        <w:ind w:left="851"/>
        <w:rPr>
          <w:b/>
          <w:bCs/>
          <w:iCs/>
        </w:rPr>
      </w:pPr>
    </w:p>
    <w:p w:rsidR="00B00138" w:rsidRPr="0020325D" w:rsidRDefault="00B00138" w:rsidP="0020325D">
      <w:pPr>
        <w:spacing w:line="276" w:lineRule="auto"/>
        <w:ind w:left="851"/>
        <w:rPr>
          <w:b/>
          <w:bCs/>
          <w:iCs/>
        </w:rPr>
      </w:pPr>
    </w:p>
    <w:p w:rsidR="00D3224F" w:rsidRDefault="00D3224F" w:rsidP="0020325D">
      <w:pPr>
        <w:numPr>
          <w:ilvl w:val="0"/>
          <w:numId w:val="1"/>
        </w:numPr>
        <w:spacing w:line="276" w:lineRule="auto"/>
        <w:jc w:val="center"/>
        <w:rPr>
          <w:b/>
        </w:rPr>
      </w:pPr>
      <w:r w:rsidRPr="0020325D">
        <w:rPr>
          <w:b/>
        </w:rPr>
        <w:t>Тематика рефератов</w:t>
      </w:r>
    </w:p>
    <w:p w:rsidR="00B00138" w:rsidRPr="0020325D" w:rsidRDefault="00B00138" w:rsidP="00B00138">
      <w:pPr>
        <w:spacing w:line="276" w:lineRule="auto"/>
        <w:ind w:left="1211"/>
        <w:rPr>
          <w:b/>
        </w:rPr>
      </w:pPr>
    </w:p>
    <w:p w:rsidR="00832FF3" w:rsidRPr="0020325D" w:rsidRDefault="00832FF3" w:rsidP="0020325D">
      <w:pPr>
        <w:numPr>
          <w:ilvl w:val="0"/>
          <w:numId w:val="21"/>
        </w:numPr>
        <w:spacing w:line="276" w:lineRule="auto"/>
        <w:ind w:right="-365"/>
      </w:pPr>
      <w:r w:rsidRPr="0020325D">
        <w:t>Развитие жанра исторического романа в творчестве А.С. Пушкина.</w:t>
      </w:r>
    </w:p>
    <w:p w:rsidR="00832FF3" w:rsidRPr="0020325D" w:rsidRDefault="00832FF3" w:rsidP="0020325D">
      <w:pPr>
        <w:numPr>
          <w:ilvl w:val="0"/>
          <w:numId w:val="21"/>
        </w:numPr>
        <w:spacing w:line="276" w:lineRule="auto"/>
        <w:ind w:right="-365"/>
      </w:pPr>
      <w:r w:rsidRPr="0020325D">
        <w:t>Жанровое своеобразие романа «Капитанская дочка».</w:t>
      </w:r>
    </w:p>
    <w:p w:rsidR="00832FF3" w:rsidRPr="0020325D" w:rsidRDefault="00832FF3" w:rsidP="0020325D">
      <w:pPr>
        <w:numPr>
          <w:ilvl w:val="0"/>
          <w:numId w:val="21"/>
        </w:numPr>
        <w:spacing w:line="276" w:lineRule="auto"/>
        <w:ind w:right="-365"/>
      </w:pPr>
      <w:r w:rsidRPr="0020325D">
        <w:t>Как выразились принципы А.С. Пушкина-историка в романе «Капитанская дочка»?</w:t>
      </w:r>
    </w:p>
    <w:p w:rsidR="00832FF3" w:rsidRPr="0020325D" w:rsidRDefault="00832FF3" w:rsidP="0020325D">
      <w:pPr>
        <w:numPr>
          <w:ilvl w:val="0"/>
          <w:numId w:val="21"/>
        </w:numPr>
        <w:spacing w:line="276" w:lineRule="auto"/>
        <w:ind w:right="-365"/>
      </w:pPr>
      <w:r w:rsidRPr="0020325D">
        <w:t>Почему А.С. Пушкин подробно описывает детство и воспитание своих героев: Евгения Онегина и Петра Гринева?</w:t>
      </w:r>
    </w:p>
    <w:p w:rsidR="00832FF3" w:rsidRPr="0020325D" w:rsidRDefault="00832FF3" w:rsidP="0020325D">
      <w:pPr>
        <w:numPr>
          <w:ilvl w:val="0"/>
          <w:numId w:val="21"/>
        </w:numPr>
        <w:spacing w:line="276" w:lineRule="auto"/>
        <w:ind w:right="-365"/>
      </w:pPr>
      <w:r w:rsidRPr="0020325D">
        <w:t>Жанровое своеобразие рассказа А.С. Пушкина «Станционный смотритель».</w:t>
      </w:r>
    </w:p>
    <w:p w:rsidR="00832FF3" w:rsidRPr="0020325D" w:rsidRDefault="00832FF3" w:rsidP="0020325D">
      <w:pPr>
        <w:numPr>
          <w:ilvl w:val="0"/>
          <w:numId w:val="21"/>
        </w:numPr>
        <w:spacing w:line="276" w:lineRule="auto"/>
        <w:ind w:right="-365"/>
      </w:pPr>
      <w:r w:rsidRPr="0020325D">
        <w:t>Каковы причины обращения М.Ю. Лермонтова к русской истории? (по стихотворению «Бородино» и поэме «Песня про царя Ивана Васильевича…»).</w:t>
      </w:r>
    </w:p>
    <w:p w:rsidR="00832FF3" w:rsidRPr="0020325D" w:rsidRDefault="00832FF3" w:rsidP="0020325D">
      <w:pPr>
        <w:numPr>
          <w:ilvl w:val="0"/>
          <w:numId w:val="21"/>
        </w:numPr>
        <w:spacing w:line="276" w:lineRule="auto"/>
        <w:ind w:right="-365"/>
      </w:pPr>
      <w:r w:rsidRPr="0020325D">
        <w:t>Жанровое своеобразие романа М.Ю. Лермонтова «Герой нашего времени».</w:t>
      </w:r>
    </w:p>
    <w:p w:rsidR="00832FF3" w:rsidRPr="0020325D" w:rsidRDefault="00832FF3" w:rsidP="0020325D">
      <w:pPr>
        <w:numPr>
          <w:ilvl w:val="0"/>
          <w:numId w:val="21"/>
        </w:numPr>
        <w:spacing w:line="276" w:lineRule="auto"/>
        <w:ind w:right="-365"/>
      </w:pPr>
      <w:r w:rsidRPr="0020325D">
        <w:t>Изображение народной жизни в повести Н.В. Гоголя «Ночь перед Рождеством».</w:t>
      </w:r>
    </w:p>
    <w:p w:rsidR="00832FF3" w:rsidRPr="0020325D" w:rsidRDefault="00832FF3" w:rsidP="0020325D">
      <w:pPr>
        <w:numPr>
          <w:ilvl w:val="0"/>
          <w:numId w:val="21"/>
        </w:numPr>
        <w:spacing w:line="276" w:lineRule="auto"/>
        <w:ind w:right="-365"/>
      </w:pPr>
      <w:r w:rsidRPr="0020325D">
        <w:t>Жанровое своеобразие поэмы «Мёртвые души».</w:t>
      </w:r>
    </w:p>
    <w:p w:rsidR="00832FF3" w:rsidRPr="0020325D" w:rsidRDefault="00832FF3" w:rsidP="0020325D">
      <w:pPr>
        <w:numPr>
          <w:ilvl w:val="0"/>
          <w:numId w:val="21"/>
        </w:numPr>
        <w:spacing w:line="276" w:lineRule="auto"/>
        <w:ind w:right="-365"/>
      </w:pPr>
      <w:r w:rsidRPr="0020325D">
        <w:t>Художественные особенности и жанровое своеобразие романов И.А. Гончарова.</w:t>
      </w:r>
    </w:p>
    <w:p w:rsidR="00832FF3" w:rsidRPr="0020325D" w:rsidRDefault="00832FF3" w:rsidP="0020325D">
      <w:pPr>
        <w:numPr>
          <w:ilvl w:val="0"/>
          <w:numId w:val="21"/>
        </w:numPr>
        <w:spacing w:line="276" w:lineRule="auto"/>
        <w:ind w:right="-365"/>
      </w:pPr>
      <w:r w:rsidRPr="0020325D">
        <w:t>«Война и мир» Л.Н. Толстого как исторический роман.</w:t>
      </w:r>
    </w:p>
    <w:p w:rsidR="00832FF3" w:rsidRPr="0020325D" w:rsidRDefault="00832FF3" w:rsidP="0020325D">
      <w:pPr>
        <w:numPr>
          <w:ilvl w:val="0"/>
          <w:numId w:val="21"/>
        </w:numPr>
        <w:spacing w:line="276" w:lineRule="auto"/>
        <w:ind w:right="-365"/>
      </w:pPr>
      <w:r w:rsidRPr="0020325D">
        <w:t xml:space="preserve">«Война и мир» Л.Н. Толстого – социальной и философский роман.   </w:t>
      </w:r>
    </w:p>
    <w:p w:rsidR="00832FF3" w:rsidRPr="0020325D" w:rsidRDefault="00832FF3" w:rsidP="0020325D">
      <w:pPr>
        <w:numPr>
          <w:ilvl w:val="0"/>
          <w:numId w:val="21"/>
        </w:numPr>
        <w:spacing w:line="276" w:lineRule="auto"/>
        <w:ind w:right="-365"/>
      </w:pPr>
      <w:r w:rsidRPr="0020325D">
        <w:t xml:space="preserve">«Война и мир» Л.Н. Толстого как эпопея.   </w:t>
      </w:r>
    </w:p>
    <w:p w:rsidR="00832FF3" w:rsidRPr="0020325D" w:rsidRDefault="00832FF3" w:rsidP="0020325D">
      <w:pPr>
        <w:numPr>
          <w:ilvl w:val="0"/>
          <w:numId w:val="21"/>
        </w:numPr>
        <w:spacing w:line="276" w:lineRule="auto"/>
        <w:ind w:right="-365"/>
      </w:pPr>
      <w:r w:rsidRPr="0020325D">
        <w:lastRenderedPageBreak/>
        <w:t>Жанровое своеобразие романа Ф.М. Достоевского «Преступление и наказание».</w:t>
      </w:r>
    </w:p>
    <w:p w:rsidR="00832FF3" w:rsidRPr="0020325D" w:rsidRDefault="00832FF3" w:rsidP="0020325D">
      <w:pPr>
        <w:numPr>
          <w:ilvl w:val="0"/>
          <w:numId w:val="21"/>
        </w:numPr>
        <w:spacing w:line="276" w:lineRule="auto"/>
        <w:ind w:right="-365"/>
      </w:pPr>
      <w:r w:rsidRPr="0020325D">
        <w:t>Творчество М. Горького и развитие отечественной эпической прозы.</w:t>
      </w:r>
    </w:p>
    <w:p w:rsidR="00832FF3" w:rsidRPr="0020325D" w:rsidRDefault="00832FF3" w:rsidP="0020325D">
      <w:pPr>
        <w:numPr>
          <w:ilvl w:val="0"/>
          <w:numId w:val="21"/>
        </w:numPr>
        <w:spacing w:line="276" w:lineRule="auto"/>
        <w:ind w:right="-365"/>
      </w:pPr>
      <w:r w:rsidRPr="0020325D">
        <w:t xml:space="preserve">Эпическая проза начала </w:t>
      </w:r>
      <w:r w:rsidRPr="0020325D">
        <w:rPr>
          <w:lang w:val="en-US"/>
        </w:rPr>
        <w:t>XX</w:t>
      </w:r>
      <w:r w:rsidRPr="0020325D">
        <w:t xml:space="preserve"> века: малые жанры – очерк, рассказ.</w:t>
      </w:r>
    </w:p>
    <w:p w:rsidR="00D3224F" w:rsidRPr="0020325D" w:rsidRDefault="00D3224F" w:rsidP="0020325D">
      <w:pPr>
        <w:spacing w:line="276" w:lineRule="auto"/>
        <w:ind w:left="851"/>
        <w:rPr>
          <w:b/>
        </w:rPr>
      </w:pPr>
    </w:p>
    <w:p w:rsidR="00D3224F" w:rsidRPr="0020325D" w:rsidRDefault="00D3224F" w:rsidP="0020325D">
      <w:pPr>
        <w:numPr>
          <w:ilvl w:val="0"/>
          <w:numId w:val="1"/>
        </w:numPr>
        <w:spacing w:line="276" w:lineRule="auto"/>
        <w:jc w:val="center"/>
        <w:rPr>
          <w:b/>
        </w:rPr>
      </w:pPr>
      <w:r w:rsidRPr="0020325D">
        <w:rPr>
          <w:b/>
        </w:rPr>
        <w:t>Тематика курсовых проектов (работ)</w:t>
      </w:r>
    </w:p>
    <w:p w:rsidR="00832FF3" w:rsidRPr="0020325D" w:rsidRDefault="00832FF3" w:rsidP="0020325D">
      <w:pPr>
        <w:numPr>
          <w:ilvl w:val="0"/>
          <w:numId w:val="22"/>
        </w:numPr>
        <w:spacing w:line="276" w:lineRule="auto"/>
        <w:ind w:right="-365"/>
      </w:pPr>
      <w:r w:rsidRPr="0020325D">
        <w:t>Развитие малого жанра в творчестве А.И. Куприна, В. Вересаева, М.А. Булгакова, А.С. Серафимовича.</w:t>
      </w:r>
    </w:p>
    <w:p w:rsidR="00832FF3" w:rsidRPr="0020325D" w:rsidRDefault="00832FF3" w:rsidP="0020325D">
      <w:pPr>
        <w:numPr>
          <w:ilvl w:val="0"/>
          <w:numId w:val="22"/>
        </w:numPr>
        <w:spacing w:line="276" w:lineRule="auto"/>
        <w:ind w:right="-365"/>
      </w:pPr>
      <w:r w:rsidRPr="0020325D">
        <w:t>Своеобразие жанра рассказа в творчестве И. Бабеля, А. Веселого, Е. Замятина, Л. Леонова, М.А. Шолохова.</w:t>
      </w:r>
    </w:p>
    <w:p w:rsidR="00832FF3" w:rsidRPr="0020325D" w:rsidRDefault="00832FF3" w:rsidP="0020325D">
      <w:pPr>
        <w:numPr>
          <w:ilvl w:val="0"/>
          <w:numId w:val="22"/>
        </w:numPr>
        <w:spacing w:line="276" w:lineRule="auto"/>
        <w:ind w:right="-365"/>
      </w:pPr>
      <w:r w:rsidRPr="0020325D">
        <w:t xml:space="preserve">«Донские рассказы» М.А. Шолохова – этап в развитии малого жанра в начале </w:t>
      </w:r>
      <w:r w:rsidRPr="0020325D">
        <w:rPr>
          <w:lang w:val="en-US"/>
        </w:rPr>
        <w:t>XX</w:t>
      </w:r>
      <w:r w:rsidRPr="0020325D">
        <w:t xml:space="preserve"> века.</w:t>
      </w:r>
    </w:p>
    <w:p w:rsidR="00832FF3" w:rsidRPr="0020325D" w:rsidRDefault="00832FF3" w:rsidP="0020325D">
      <w:pPr>
        <w:numPr>
          <w:ilvl w:val="0"/>
          <w:numId w:val="22"/>
        </w:numPr>
        <w:spacing w:line="276" w:lineRule="auto"/>
        <w:ind w:right="-365"/>
      </w:pPr>
      <w:r w:rsidRPr="0020325D">
        <w:t xml:space="preserve">Дискуссии о романе. М. Горький и К. Федин о романе </w:t>
      </w:r>
      <w:r w:rsidRPr="0020325D">
        <w:rPr>
          <w:lang w:val="en-US"/>
        </w:rPr>
        <w:t>XX</w:t>
      </w:r>
      <w:r w:rsidRPr="0020325D">
        <w:t xml:space="preserve"> века.</w:t>
      </w:r>
    </w:p>
    <w:p w:rsidR="00832FF3" w:rsidRPr="0020325D" w:rsidRDefault="00832FF3" w:rsidP="0020325D">
      <w:pPr>
        <w:numPr>
          <w:ilvl w:val="0"/>
          <w:numId w:val="22"/>
        </w:numPr>
        <w:spacing w:line="276" w:lineRule="auto"/>
        <w:ind w:right="-365"/>
      </w:pPr>
      <w:r w:rsidRPr="0020325D">
        <w:t>Развитие русского романа-эпопеи в творчестве М.А. Шолохова.</w:t>
      </w:r>
    </w:p>
    <w:p w:rsidR="00832FF3" w:rsidRPr="0020325D" w:rsidRDefault="00832FF3" w:rsidP="0020325D">
      <w:pPr>
        <w:numPr>
          <w:ilvl w:val="0"/>
          <w:numId w:val="22"/>
        </w:numPr>
        <w:spacing w:line="276" w:lineRule="auto"/>
        <w:ind w:right="-365"/>
      </w:pPr>
      <w:r w:rsidRPr="0020325D">
        <w:t>Жанровое своеобразие романа А.Н. Толстого «Хождение по мукам».</w:t>
      </w:r>
    </w:p>
    <w:p w:rsidR="00832FF3" w:rsidRPr="0020325D" w:rsidRDefault="00832FF3" w:rsidP="0020325D">
      <w:pPr>
        <w:numPr>
          <w:ilvl w:val="0"/>
          <w:numId w:val="22"/>
        </w:numPr>
        <w:spacing w:line="276" w:lineRule="auto"/>
        <w:ind w:right="-365"/>
      </w:pPr>
      <w:r w:rsidRPr="0020325D">
        <w:t>Роман А.С. Серафимовича «Железный поток» в системе жанров эпической прозы.</w:t>
      </w:r>
    </w:p>
    <w:p w:rsidR="00832FF3" w:rsidRPr="0020325D" w:rsidRDefault="00832FF3" w:rsidP="0020325D">
      <w:pPr>
        <w:numPr>
          <w:ilvl w:val="0"/>
          <w:numId w:val="22"/>
        </w:numPr>
        <w:spacing w:line="276" w:lineRule="auto"/>
        <w:ind w:right="-365"/>
      </w:pPr>
      <w:r w:rsidRPr="0020325D">
        <w:t xml:space="preserve">«Жизнь Клима Самгина» и развитие эпической прозы </w:t>
      </w:r>
      <w:r w:rsidRPr="0020325D">
        <w:rPr>
          <w:lang w:val="en-US"/>
        </w:rPr>
        <w:t>XX</w:t>
      </w:r>
      <w:r w:rsidRPr="0020325D">
        <w:t xml:space="preserve"> века.</w:t>
      </w:r>
    </w:p>
    <w:p w:rsidR="00D3224F" w:rsidRPr="0020325D" w:rsidRDefault="00D3224F" w:rsidP="0020325D">
      <w:pPr>
        <w:numPr>
          <w:ilvl w:val="0"/>
          <w:numId w:val="22"/>
        </w:numPr>
        <w:spacing w:line="276" w:lineRule="auto"/>
        <w:ind w:right="-365"/>
      </w:pPr>
      <w:r w:rsidRPr="0020325D">
        <w:t>Григорий Мелехов как смысловой эпицентр романа-эпопеи «Тихий Дон».</w:t>
      </w:r>
    </w:p>
    <w:p w:rsidR="00D3224F" w:rsidRPr="0020325D" w:rsidRDefault="00D3224F" w:rsidP="0020325D">
      <w:pPr>
        <w:numPr>
          <w:ilvl w:val="0"/>
          <w:numId w:val="22"/>
        </w:numPr>
        <w:spacing w:line="276" w:lineRule="auto"/>
        <w:ind w:right="-365"/>
      </w:pPr>
      <w:r w:rsidRPr="0020325D">
        <w:t>Роль казачьей песни в сюжете, композиции, жанре романа-эпопеи.</w:t>
      </w:r>
    </w:p>
    <w:p w:rsidR="00D3224F" w:rsidRPr="0020325D" w:rsidRDefault="00D3224F" w:rsidP="0020325D">
      <w:pPr>
        <w:numPr>
          <w:ilvl w:val="0"/>
          <w:numId w:val="22"/>
        </w:numPr>
        <w:spacing w:line="276" w:lineRule="auto"/>
        <w:ind w:right="-365"/>
      </w:pPr>
      <w:r w:rsidRPr="0020325D">
        <w:t>Тема войны и ее решение в «Тихом Доне».</w:t>
      </w:r>
    </w:p>
    <w:p w:rsidR="00D3224F" w:rsidRPr="0020325D" w:rsidRDefault="00D3224F" w:rsidP="0020325D">
      <w:pPr>
        <w:numPr>
          <w:ilvl w:val="0"/>
          <w:numId w:val="22"/>
        </w:numPr>
        <w:spacing w:line="276" w:lineRule="auto"/>
        <w:ind w:right="-365"/>
      </w:pPr>
      <w:r w:rsidRPr="0020325D">
        <w:t xml:space="preserve">Роль М.А. Шолохова в формировании литературы о судьбе крестьянства в период коллективизации. </w:t>
      </w:r>
    </w:p>
    <w:p w:rsidR="00D3224F" w:rsidRPr="0020325D" w:rsidRDefault="00D3224F" w:rsidP="0020325D">
      <w:pPr>
        <w:numPr>
          <w:ilvl w:val="0"/>
          <w:numId w:val="22"/>
        </w:numPr>
        <w:spacing w:line="276" w:lineRule="auto"/>
        <w:ind w:right="-365"/>
      </w:pPr>
      <w:r w:rsidRPr="0020325D">
        <w:t>История создания романа М. А. Шолохова «Поднятая целина».</w:t>
      </w:r>
    </w:p>
    <w:p w:rsidR="00D3224F" w:rsidRPr="0020325D" w:rsidRDefault="00D3224F" w:rsidP="0020325D">
      <w:pPr>
        <w:spacing w:line="276" w:lineRule="auto"/>
        <w:jc w:val="center"/>
        <w:rPr>
          <w:b/>
        </w:rPr>
      </w:pPr>
    </w:p>
    <w:p w:rsidR="00D3224F" w:rsidRPr="0020325D" w:rsidRDefault="00D3224F" w:rsidP="0020325D">
      <w:pPr>
        <w:numPr>
          <w:ilvl w:val="0"/>
          <w:numId w:val="1"/>
        </w:numPr>
        <w:spacing w:line="276" w:lineRule="auto"/>
        <w:jc w:val="center"/>
        <w:rPr>
          <w:b/>
        </w:rPr>
      </w:pPr>
      <w:r w:rsidRPr="0020325D">
        <w:rPr>
          <w:b/>
          <w:i/>
          <w:iCs/>
        </w:rPr>
        <w:t>Т</w:t>
      </w:r>
      <w:r w:rsidRPr="0020325D">
        <w:rPr>
          <w:b/>
        </w:rPr>
        <w:t>ематика ВКР</w:t>
      </w:r>
    </w:p>
    <w:p w:rsidR="00D3224F" w:rsidRPr="0020325D" w:rsidRDefault="00D3224F" w:rsidP="00B00138">
      <w:pPr>
        <w:pStyle w:val="ab"/>
        <w:numPr>
          <w:ilvl w:val="2"/>
          <w:numId w:val="23"/>
        </w:numPr>
        <w:spacing w:line="276" w:lineRule="auto"/>
        <w:ind w:left="1560" w:right="-365" w:hanging="284"/>
      </w:pPr>
      <w:r w:rsidRPr="0020325D">
        <w:t xml:space="preserve">Изучение творчества М.А. Шолохова в 40-е годы </w:t>
      </w:r>
      <w:r w:rsidRPr="0020325D">
        <w:rPr>
          <w:lang w:val="en-US"/>
        </w:rPr>
        <w:t>XX</w:t>
      </w:r>
      <w:r w:rsidRPr="0020325D">
        <w:t xml:space="preserve"> века.</w:t>
      </w:r>
    </w:p>
    <w:p w:rsidR="00D3224F" w:rsidRPr="0020325D" w:rsidRDefault="00D3224F" w:rsidP="00B00138">
      <w:pPr>
        <w:pStyle w:val="ab"/>
        <w:numPr>
          <w:ilvl w:val="2"/>
          <w:numId w:val="23"/>
        </w:numPr>
        <w:spacing w:line="276" w:lineRule="auto"/>
        <w:ind w:left="1560" w:right="-365" w:hanging="284"/>
      </w:pPr>
      <w:r w:rsidRPr="0020325D">
        <w:t>Дискуссии о романе «Тихий Дон»:о герое и жанре.</w:t>
      </w:r>
    </w:p>
    <w:p w:rsidR="00D3224F" w:rsidRPr="0020325D" w:rsidRDefault="00D3224F" w:rsidP="00B00138">
      <w:pPr>
        <w:pStyle w:val="ab"/>
        <w:numPr>
          <w:ilvl w:val="2"/>
          <w:numId w:val="23"/>
        </w:numPr>
        <w:spacing w:line="276" w:lineRule="auto"/>
        <w:ind w:left="1560" w:right="-365" w:hanging="284"/>
      </w:pPr>
      <w:r w:rsidRPr="0020325D">
        <w:t>Изучение творчества М.А. Шолохова в критике 70-х годов. Дискуссии. Развитие научного направления.</w:t>
      </w:r>
    </w:p>
    <w:p w:rsidR="00D3224F" w:rsidRPr="0020325D" w:rsidRDefault="00D3224F" w:rsidP="00B00138">
      <w:pPr>
        <w:pStyle w:val="ab"/>
        <w:numPr>
          <w:ilvl w:val="2"/>
          <w:numId w:val="23"/>
        </w:numPr>
        <w:spacing w:line="276" w:lineRule="auto"/>
        <w:ind w:left="1560" w:right="-365" w:hanging="284"/>
      </w:pPr>
      <w:r w:rsidRPr="0020325D">
        <w:t>Зарубежная критика о творчестве М.А. Шолохова.</w:t>
      </w:r>
    </w:p>
    <w:p w:rsidR="00832FF3" w:rsidRPr="0020325D" w:rsidRDefault="00832FF3" w:rsidP="00B00138">
      <w:pPr>
        <w:pStyle w:val="ab"/>
        <w:numPr>
          <w:ilvl w:val="2"/>
          <w:numId w:val="23"/>
        </w:numPr>
        <w:spacing w:line="276" w:lineRule="auto"/>
        <w:ind w:left="1560" w:right="-365" w:hanging="284"/>
      </w:pPr>
      <w:r w:rsidRPr="0020325D">
        <w:t xml:space="preserve">«Тихий Дон» М.А. Шолохова – роман-эпопея </w:t>
      </w:r>
      <w:r w:rsidRPr="0020325D">
        <w:rPr>
          <w:lang w:val="en-US"/>
        </w:rPr>
        <w:t>XX</w:t>
      </w:r>
      <w:r w:rsidRPr="0020325D">
        <w:t xml:space="preserve"> века.</w:t>
      </w:r>
    </w:p>
    <w:p w:rsidR="00832FF3" w:rsidRPr="0020325D" w:rsidRDefault="00832FF3" w:rsidP="00B00138">
      <w:pPr>
        <w:pStyle w:val="ab"/>
        <w:numPr>
          <w:ilvl w:val="2"/>
          <w:numId w:val="23"/>
        </w:numPr>
        <w:spacing w:line="276" w:lineRule="auto"/>
        <w:ind w:left="1560" w:right="-365" w:hanging="284"/>
      </w:pPr>
      <w:r w:rsidRPr="0020325D">
        <w:t xml:space="preserve">Развитие исторического романа в творчестве А.Н. Толстого. Роман «Пётр </w:t>
      </w:r>
      <w:r w:rsidRPr="0020325D">
        <w:rPr>
          <w:lang w:val="en-US"/>
        </w:rPr>
        <w:t>I</w:t>
      </w:r>
      <w:r w:rsidRPr="0020325D">
        <w:t xml:space="preserve">». </w:t>
      </w:r>
    </w:p>
    <w:p w:rsidR="00832FF3" w:rsidRPr="0020325D" w:rsidRDefault="00832FF3" w:rsidP="00B00138">
      <w:pPr>
        <w:pStyle w:val="ab"/>
        <w:numPr>
          <w:ilvl w:val="2"/>
          <w:numId w:val="23"/>
        </w:numPr>
        <w:spacing w:line="276" w:lineRule="auto"/>
        <w:ind w:left="1560" w:right="-365" w:hanging="284"/>
      </w:pPr>
      <w:r w:rsidRPr="0020325D">
        <w:t>Жанровое своеобразие романа «Разгром» А. Фадеева и его место в развитии социального романа.</w:t>
      </w:r>
    </w:p>
    <w:p w:rsidR="00832FF3" w:rsidRPr="0020325D" w:rsidRDefault="00832FF3" w:rsidP="00B00138">
      <w:pPr>
        <w:pStyle w:val="ab"/>
        <w:numPr>
          <w:ilvl w:val="2"/>
          <w:numId w:val="23"/>
        </w:numPr>
        <w:spacing w:line="276" w:lineRule="auto"/>
        <w:ind w:left="1560" w:right="-365" w:hanging="284"/>
      </w:pPr>
      <w:r w:rsidRPr="0020325D">
        <w:t xml:space="preserve">Проза М.А. Булгакова и роль ее в развитии эпической прозы </w:t>
      </w:r>
      <w:r w:rsidRPr="0020325D">
        <w:rPr>
          <w:lang w:val="en-US"/>
        </w:rPr>
        <w:t>XX</w:t>
      </w:r>
      <w:r w:rsidRPr="0020325D">
        <w:t xml:space="preserve"> века. Своеобразие творческой манеры художника.</w:t>
      </w:r>
    </w:p>
    <w:p w:rsidR="00832FF3" w:rsidRPr="0020325D" w:rsidRDefault="00832FF3" w:rsidP="00B00138">
      <w:pPr>
        <w:pStyle w:val="ab"/>
        <w:numPr>
          <w:ilvl w:val="2"/>
          <w:numId w:val="23"/>
        </w:numPr>
        <w:spacing w:line="276" w:lineRule="auto"/>
        <w:ind w:left="1560" w:right="-365" w:hanging="284"/>
      </w:pPr>
      <w:r w:rsidRPr="0020325D">
        <w:t xml:space="preserve">«Поднятая целина» - сложный полифонический роман. Его место в эпической прозе 30-х гг. </w:t>
      </w:r>
      <w:r w:rsidRPr="0020325D">
        <w:rPr>
          <w:lang w:val="en-US"/>
        </w:rPr>
        <w:t>XX</w:t>
      </w:r>
      <w:r w:rsidRPr="0020325D">
        <w:t xml:space="preserve"> века.</w:t>
      </w:r>
    </w:p>
    <w:p w:rsidR="00832FF3" w:rsidRPr="0020325D" w:rsidRDefault="00832FF3" w:rsidP="00B00138">
      <w:pPr>
        <w:pStyle w:val="ab"/>
        <w:numPr>
          <w:ilvl w:val="2"/>
          <w:numId w:val="23"/>
        </w:numPr>
        <w:spacing w:line="276" w:lineRule="auto"/>
        <w:ind w:left="1701" w:right="-363" w:hanging="425"/>
      </w:pPr>
      <w:r w:rsidRPr="0020325D">
        <w:t>Проза А. Платонова. Развитие эпического жанра. Художественные открытия писателя.</w:t>
      </w:r>
    </w:p>
    <w:p w:rsidR="00832FF3" w:rsidRPr="0020325D" w:rsidRDefault="00832FF3" w:rsidP="00B00138">
      <w:pPr>
        <w:pStyle w:val="ab"/>
        <w:numPr>
          <w:ilvl w:val="2"/>
          <w:numId w:val="23"/>
        </w:numPr>
        <w:spacing w:line="276" w:lineRule="auto"/>
        <w:ind w:left="1701" w:right="-365" w:hanging="425"/>
      </w:pPr>
      <w:r w:rsidRPr="0020325D">
        <w:t xml:space="preserve">Судьбы русского крестьянства в литературе 30-х гг. Связь этих произведений с литературой о крестьянстве в русской литературе </w:t>
      </w:r>
      <w:r w:rsidRPr="0020325D">
        <w:rPr>
          <w:lang w:val="en-US"/>
        </w:rPr>
        <w:t>XIX</w:t>
      </w:r>
      <w:r w:rsidRPr="0020325D">
        <w:t>-</w:t>
      </w:r>
      <w:r w:rsidRPr="0020325D">
        <w:rPr>
          <w:lang w:val="en-US"/>
        </w:rPr>
        <w:t>XX</w:t>
      </w:r>
      <w:r w:rsidRPr="0020325D">
        <w:t xml:space="preserve"> веков.</w:t>
      </w:r>
    </w:p>
    <w:p w:rsidR="00832FF3" w:rsidRPr="0020325D" w:rsidRDefault="00832FF3" w:rsidP="00B00138">
      <w:pPr>
        <w:pStyle w:val="ab"/>
        <w:numPr>
          <w:ilvl w:val="2"/>
          <w:numId w:val="23"/>
        </w:numPr>
        <w:spacing w:line="276" w:lineRule="auto"/>
        <w:ind w:left="1701" w:right="-365" w:hanging="425"/>
      </w:pPr>
      <w:r w:rsidRPr="0020325D">
        <w:t>Развитие жанра социального романа в литературе 30-х гг. Художественные принципы социальных романов А.М. Горького, К. Федина, Л. Леонова, А.С. Серафимовича.</w:t>
      </w:r>
    </w:p>
    <w:p w:rsidR="00832FF3" w:rsidRPr="0020325D" w:rsidRDefault="00832FF3" w:rsidP="00B00138">
      <w:pPr>
        <w:pStyle w:val="ab"/>
        <w:numPr>
          <w:ilvl w:val="2"/>
          <w:numId w:val="23"/>
        </w:numPr>
        <w:spacing w:line="276" w:lineRule="auto"/>
        <w:ind w:left="1701" w:right="-365" w:hanging="425"/>
      </w:pPr>
      <w:r w:rsidRPr="0020325D">
        <w:t xml:space="preserve">Развитие эпической прозы о ВОВ. </w:t>
      </w:r>
    </w:p>
    <w:p w:rsidR="00832FF3" w:rsidRPr="0020325D" w:rsidRDefault="00832FF3" w:rsidP="0020325D">
      <w:pPr>
        <w:spacing w:line="276" w:lineRule="auto"/>
        <w:ind w:right="-365"/>
      </w:pPr>
    </w:p>
    <w:p w:rsidR="00D3224F" w:rsidRPr="0020325D" w:rsidRDefault="00D3224F" w:rsidP="00B00138">
      <w:pPr>
        <w:spacing w:line="276" w:lineRule="auto"/>
      </w:pPr>
    </w:p>
    <w:p w:rsidR="00D3224F" w:rsidRPr="0020325D" w:rsidRDefault="00D3224F" w:rsidP="0020325D">
      <w:pPr>
        <w:spacing w:line="276" w:lineRule="auto"/>
        <w:jc w:val="center"/>
        <w:rPr>
          <w:b/>
        </w:rPr>
      </w:pPr>
      <w:r w:rsidRPr="0020325D">
        <w:rPr>
          <w:b/>
        </w:rPr>
        <w:t>8. Учебно-методическое и информационное обеспечение модуля/ дисциплины</w:t>
      </w:r>
    </w:p>
    <w:p w:rsidR="00D3224F" w:rsidRPr="0020325D" w:rsidRDefault="00D3224F" w:rsidP="0020325D">
      <w:pPr>
        <w:pStyle w:val="FR2"/>
        <w:spacing w:before="200" w:line="276" w:lineRule="auto"/>
        <w:jc w:val="both"/>
        <w:rPr>
          <w:sz w:val="24"/>
          <w:szCs w:val="24"/>
        </w:rPr>
      </w:pPr>
    </w:p>
    <w:p w:rsidR="00D3224F" w:rsidRPr="0020325D" w:rsidRDefault="00D3224F" w:rsidP="0020325D">
      <w:pPr>
        <w:spacing w:line="276" w:lineRule="auto"/>
        <w:ind w:right="-365"/>
      </w:pPr>
      <w:r w:rsidRPr="0020325D">
        <w:t xml:space="preserve">Учебник. Русская литература </w:t>
      </w:r>
      <w:r w:rsidRPr="0020325D">
        <w:rPr>
          <w:lang w:val="en-US"/>
        </w:rPr>
        <w:t>XX</w:t>
      </w:r>
      <w:r w:rsidRPr="0020325D">
        <w:t xml:space="preserve"> века по ред. С.И. Тиминой. – Л, 2007.</w:t>
      </w:r>
    </w:p>
    <w:p w:rsidR="00D3224F" w:rsidRPr="0020325D" w:rsidRDefault="00D3224F" w:rsidP="0020325D">
      <w:pPr>
        <w:spacing w:line="276" w:lineRule="auto"/>
        <w:ind w:right="-365"/>
      </w:pPr>
      <w:r w:rsidRPr="0020325D">
        <w:t xml:space="preserve">Монография – Котовчихина Н.Д. Эпическая проза М.А. Шолохова в русском литературном процессе </w:t>
      </w:r>
      <w:r w:rsidRPr="0020325D">
        <w:rPr>
          <w:lang w:val="en-US"/>
        </w:rPr>
        <w:t>XX</w:t>
      </w:r>
      <w:r w:rsidRPr="0020325D">
        <w:t xml:space="preserve"> века. – М., 20</w:t>
      </w:r>
      <w:r w:rsidR="00F6501E">
        <w:t>13</w:t>
      </w:r>
      <w:r w:rsidRPr="0020325D">
        <w:t>.</w:t>
      </w:r>
    </w:p>
    <w:p w:rsidR="00D3224F" w:rsidRPr="0020325D" w:rsidRDefault="00D3224F" w:rsidP="0020325D">
      <w:pPr>
        <w:spacing w:line="276" w:lineRule="auto"/>
        <w:ind w:right="-365"/>
      </w:pPr>
    </w:p>
    <w:p w:rsidR="00D3224F" w:rsidRPr="0020325D" w:rsidRDefault="00D3224F" w:rsidP="0047003F">
      <w:pPr>
        <w:numPr>
          <w:ilvl w:val="0"/>
          <w:numId w:val="6"/>
        </w:numPr>
        <w:tabs>
          <w:tab w:val="clear" w:pos="-360"/>
          <w:tab w:val="num" w:pos="0"/>
        </w:tabs>
        <w:spacing w:line="276" w:lineRule="auto"/>
        <w:ind w:left="0" w:right="-365" w:firstLine="0"/>
        <w:rPr>
          <w:i/>
        </w:rPr>
      </w:pPr>
      <w:r w:rsidRPr="0020325D">
        <w:rPr>
          <w:i/>
        </w:rPr>
        <w:t>Программа курса (Н.Д. Котовчиханой).</w:t>
      </w:r>
    </w:p>
    <w:p w:rsidR="00D3224F" w:rsidRPr="0020325D" w:rsidRDefault="00D3224F" w:rsidP="0047003F">
      <w:pPr>
        <w:numPr>
          <w:ilvl w:val="0"/>
          <w:numId w:val="6"/>
        </w:numPr>
        <w:tabs>
          <w:tab w:val="num" w:pos="0"/>
        </w:tabs>
        <w:spacing w:line="276" w:lineRule="auto"/>
        <w:ind w:left="0" w:right="-365" w:firstLine="0"/>
        <w:rPr>
          <w:i/>
        </w:rPr>
      </w:pPr>
      <w:r w:rsidRPr="0020325D">
        <w:rPr>
          <w:i/>
        </w:rPr>
        <w:t>Необходимая основная и дополнительная литература (в библиотеке МГГУ им.        М. А. Шолохова и библиотеках Москвы).</w:t>
      </w:r>
    </w:p>
    <w:p w:rsidR="00D3224F" w:rsidRPr="0020325D" w:rsidRDefault="00D3224F" w:rsidP="0047003F">
      <w:pPr>
        <w:numPr>
          <w:ilvl w:val="0"/>
          <w:numId w:val="6"/>
        </w:numPr>
        <w:tabs>
          <w:tab w:val="clear" w:pos="-360"/>
          <w:tab w:val="num" w:pos="0"/>
        </w:tabs>
        <w:spacing w:line="276" w:lineRule="auto"/>
        <w:ind w:left="0" w:right="-365" w:firstLine="0"/>
        <w:rPr>
          <w:i/>
        </w:rPr>
      </w:pPr>
      <w:r w:rsidRPr="0020325D">
        <w:rPr>
          <w:i/>
        </w:rPr>
        <w:t>Методические рекомендации.</w:t>
      </w:r>
    </w:p>
    <w:p w:rsidR="00D3224F" w:rsidRPr="0020325D" w:rsidRDefault="00D3224F" w:rsidP="0047003F">
      <w:pPr>
        <w:numPr>
          <w:ilvl w:val="0"/>
          <w:numId w:val="6"/>
        </w:numPr>
        <w:tabs>
          <w:tab w:val="clear" w:pos="-360"/>
          <w:tab w:val="num" w:pos="0"/>
        </w:tabs>
        <w:spacing w:line="276" w:lineRule="auto"/>
        <w:ind w:left="0" w:right="-365" w:firstLine="0"/>
        <w:rPr>
          <w:i/>
        </w:rPr>
      </w:pPr>
      <w:r w:rsidRPr="0020325D">
        <w:rPr>
          <w:i/>
        </w:rPr>
        <w:t>Интернет-ресурсы.</w:t>
      </w:r>
    </w:p>
    <w:p w:rsidR="00D3224F" w:rsidRPr="0020325D" w:rsidRDefault="00D3224F" w:rsidP="0020325D">
      <w:pPr>
        <w:spacing w:line="276" w:lineRule="auto"/>
        <w:ind w:left="-360" w:right="-365"/>
        <w:rPr>
          <w:i/>
        </w:rPr>
      </w:pPr>
    </w:p>
    <w:p w:rsidR="00D3224F" w:rsidRPr="0020325D" w:rsidRDefault="00D3224F" w:rsidP="00B00138">
      <w:pPr>
        <w:spacing w:line="276" w:lineRule="auto"/>
        <w:ind w:right="-365"/>
        <w:rPr>
          <w:b/>
        </w:rPr>
      </w:pPr>
      <w:r w:rsidRPr="0020325D">
        <w:rPr>
          <w:b/>
        </w:rPr>
        <w:t>3.4. РЕКОМЕНДУЕМАЯ ЛИТЕРАТУРА</w:t>
      </w:r>
    </w:p>
    <w:p w:rsidR="0047003F" w:rsidRDefault="00D3224F" w:rsidP="00B00138">
      <w:pPr>
        <w:spacing w:line="276" w:lineRule="auto"/>
        <w:ind w:right="-365"/>
      </w:pPr>
      <w:r w:rsidRPr="0020325D">
        <w:tab/>
      </w:r>
    </w:p>
    <w:p w:rsidR="00D3224F" w:rsidRPr="0020325D" w:rsidRDefault="00D3224F" w:rsidP="00B00138">
      <w:pPr>
        <w:spacing w:line="276" w:lineRule="auto"/>
        <w:ind w:right="-365"/>
        <w:rPr>
          <w:b/>
        </w:rPr>
      </w:pPr>
      <w:r w:rsidRPr="0020325D">
        <w:rPr>
          <w:b/>
        </w:rPr>
        <w:t>Основная</w:t>
      </w:r>
    </w:p>
    <w:p w:rsidR="00D3224F" w:rsidRPr="0020325D" w:rsidRDefault="00D3224F" w:rsidP="0020325D">
      <w:pPr>
        <w:numPr>
          <w:ilvl w:val="0"/>
          <w:numId w:val="7"/>
        </w:numPr>
        <w:spacing w:line="276" w:lineRule="auto"/>
        <w:ind w:right="-365"/>
      </w:pPr>
      <w:r w:rsidRPr="0020325D">
        <w:t xml:space="preserve">Котовчихина Н.Д. Эпическая проза М. Шолохова в русском литературном процессе </w:t>
      </w:r>
      <w:r w:rsidRPr="0020325D">
        <w:rPr>
          <w:lang w:val="en-US"/>
        </w:rPr>
        <w:t>XX</w:t>
      </w:r>
      <w:r w:rsidR="00F6501E">
        <w:t xml:space="preserve"> века. – М., 2013</w:t>
      </w:r>
      <w:r w:rsidRPr="0020325D">
        <w:t>.</w:t>
      </w:r>
    </w:p>
    <w:p w:rsidR="00D3224F" w:rsidRDefault="00D3224F" w:rsidP="0020325D">
      <w:pPr>
        <w:numPr>
          <w:ilvl w:val="0"/>
          <w:numId w:val="7"/>
        </w:numPr>
        <w:spacing w:line="276" w:lineRule="auto"/>
        <w:ind w:right="-365"/>
      </w:pPr>
      <w:r w:rsidRPr="0020325D">
        <w:t>Круглов Ю.Г., Т.Н. Владимирова, Говоркова О.Н., Смирнова Т.В. «Тихий Дон» в кривом зеркале антишолоховедов. – М., 2007.</w:t>
      </w:r>
    </w:p>
    <w:p w:rsidR="00F6501E" w:rsidRPr="0020325D" w:rsidRDefault="00F6501E" w:rsidP="0020325D">
      <w:pPr>
        <w:numPr>
          <w:ilvl w:val="0"/>
          <w:numId w:val="7"/>
        </w:numPr>
        <w:spacing w:line="276" w:lineRule="auto"/>
        <w:ind w:right="-365"/>
      </w:pPr>
      <w:r>
        <w:t>История русской литературы ХХ века: Учебник. ИНФА-М.,2013. 540с.+ дополнительный материал. Электронный ресурс. Высшее образование. Бакалавриат.</w:t>
      </w:r>
    </w:p>
    <w:p w:rsidR="00D3224F" w:rsidRPr="0020325D" w:rsidRDefault="00D3224F" w:rsidP="0020325D">
      <w:pPr>
        <w:spacing w:line="276" w:lineRule="auto"/>
        <w:ind w:left="-720" w:right="-365"/>
        <w:rPr>
          <w:b/>
        </w:rPr>
      </w:pPr>
    </w:p>
    <w:p w:rsidR="0047003F" w:rsidRDefault="0047003F" w:rsidP="0020325D">
      <w:pPr>
        <w:spacing w:line="276" w:lineRule="auto"/>
        <w:ind w:left="-720" w:right="-365"/>
        <w:rPr>
          <w:b/>
        </w:rPr>
      </w:pPr>
    </w:p>
    <w:p w:rsidR="0047003F" w:rsidRDefault="0047003F" w:rsidP="0020325D">
      <w:pPr>
        <w:spacing w:line="276" w:lineRule="auto"/>
        <w:ind w:left="-720" w:right="-365"/>
        <w:rPr>
          <w:b/>
        </w:rPr>
      </w:pPr>
    </w:p>
    <w:p w:rsidR="00D3224F" w:rsidRPr="0020325D" w:rsidRDefault="00D3224F" w:rsidP="0047003F">
      <w:pPr>
        <w:spacing w:line="276" w:lineRule="auto"/>
        <w:ind w:right="-365"/>
        <w:rPr>
          <w:b/>
        </w:rPr>
      </w:pPr>
      <w:r w:rsidRPr="0020325D">
        <w:rPr>
          <w:b/>
        </w:rPr>
        <w:t>Дополнительная</w:t>
      </w:r>
    </w:p>
    <w:p w:rsidR="00D3224F" w:rsidRPr="0020325D" w:rsidRDefault="00D3224F" w:rsidP="0020325D">
      <w:pPr>
        <w:numPr>
          <w:ilvl w:val="0"/>
          <w:numId w:val="8"/>
        </w:numPr>
        <w:spacing w:line="276" w:lineRule="auto"/>
        <w:ind w:right="-365"/>
      </w:pPr>
      <w:r w:rsidRPr="0020325D">
        <w:t>Агеносов В.В. К вопросу о способах передачи философии истории в творчестве Шолохова («Судьба человека») // Проблема творчества М. Шолохова. Межвузовский сборник научных трудов. – М., 1984.</w:t>
      </w:r>
    </w:p>
    <w:p w:rsidR="00D3224F" w:rsidRPr="0020325D" w:rsidRDefault="00D3224F" w:rsidP="0020325D">
      <w:pPr>
        <w:numPr>
          <w:ilvl w:val="0"/>
          <w:numId w:val="8"/>
        </w:numPr>
        <w:spacing w:line="276" w:lineRule="auto"/>
        <w:ind w:right="-365"/>
      </w:pPr>
      <w:r w:rsidRPr="0020325D">
        <w:t xml:space="preserve">Агеносов В.В. М.А. Шолохов. История русской литературы </w:t>
      </w:r>
      <w:r w:rsidRPr="0020325D">
        <w:rPr>
          <w:lang w:val="en-US"/>
        </w:rPr>
        <w:t>XX</w:t>
      </w:r>
      <w:r w:rsidRPr="0020325D">
        <w:t xml:space="preserve"> века (20-90-е гг.). – М., 1998.</w:t>
      </w:r>
    </w:p>
    <w:p w:rsidR="00D3224F" w:rsidRPr="0020325D" w:rsidRDefault="00D3224F" w:rsidP="0020325D">
      <w:pPr>
        <w:numPr>
          <w:ilvl w:val="0"/>
          <w:numId w:val="8"/>
        </w:numPr>
        <w:spacing w:line="276" w:lineRule="auto"/>
        <w:ind w:right="-365"/>
      </w:pPr>
      <w:r w:rsidRPr="0020325D">
        <w:t>Адамович Г. Новое о Михаиле Шолохове. Исследования и материалы. – М., 2003.</w:t>
      </w:r>
    </w:p>
    <w:p w:rsidR="00D3224F" w:rsidRPr="0020325D" w:rsidRDefault="00D3224F" w:rsidP="0020325D">
      <w:pPr>
        <w:numPr>
          <w:ilvl w:val="0"/>
          <w:numId w:val="8"/>
        </w:numPr>
        <w:spacing w:line="276" w:lineRule="auto"/>
        <w:ind w:right="-365"/>
      </w:pPr>
      <w:r w:rsidRPr="0020325D">
        <w:t>Алексеев М.П. Мировое значение творчества Михаила Шолохова. Материалы и исследования. – М., 1976.</w:t>
      </w:r>
    </w:p>
    <w:p w:rsidR="00D3224F" w:rsidRPr="0020325D" w:rsidRDefault="00D3224F" w:rsidP="0020325D">
      <w:pPr>
        <w:numPr>
          <w:ilvl w:val="0"/>
          <w:numId w:val="8"/>
        </w:numPr>
        <w:spacing w:line="276" w:lineRule="auto"/>
        <w:ind w:right="-365"/>
      </w:pPr>
      <w:r w:rsidRPr="0020325D">
        <w:t>Апухтина В. Творчество М. Шолохова и художественные искания современной советствкой прозы. – М, 1983.</w:t>
      </w:r>
    </w:p>
    <w:p w:rsidR="00832FF3" w:rsidRPr="0020325D" w:rsidRDefault="00832FF3" w:rsidP="0020325D">
      <w:pPr>
        <w:numPr>
          <w:ilvl w:val="0"/>
          <w:numId w:val="8"/>
        </w:numPr>
        <w:spacing w:line="276" w:lineRule="auto"/>
        <w:ind w:right="-365"/>
      </w:pPr>
      <w:r w:rsidRPr="0020325D">
        <w:t xml:space="preserve">Магомедова Д.М., Приходько И.С., Тамарченко Н.Д. Жанр и жанровая система в русской литературе конца </w:t>
      </w:r>
      <w:r w:rsidRPr="0020325D">
        <w:rPr>
          <w:lang w:val="en-US"/>
        </w:rPr>
        <w:t>XIX</w:t>
      </w:r>
      <w:r w:rsidRPr="0020325D">
        <w:t xml:space="preserve"> – начала </w:t>
      </w:r>
      <w:r w:rsidRPr="0020325D">
        <w:rPr>
          <w:lang w:val="en-US"/>
        </w:rPr>
        <w:t>XX</w:t>
      </w:r>
      <w:r w:rsidRPr="0020325D">
        <w:t xml:space="preserve"> вв. – М., 2009.</w:t>
      </w:r>
    </w:p>
    <w:p w:rsidR="00832FF3" w:rsidRPr="0020325D" w:rsidRDefault="00832FF3" w:rsidP="0020325D">
      <w:pPr>
        <w:numPr>
          <w:ilvl w:val="0"/>
          <w:numId w:val="8"/>
        </w:numPr>
        <w:spacing w:line="276" w:lineRule="auto"/>
        <w:ind w:right="-365"/>
      </w:pPr>
      <w:r w:rsidRPr="0020325D">
        <w:t>Преобразование этики («Хаджи Мурат» Л.Н. Толстого). – М., 2007.</w:t>
      </w:r>
    </w:p>
    <w:p w:rsidR="00832FF3" w:rsidRPr="0020325D" w:rsidRDefault="00832FF3" w:rsidP="0020325D">
      <w:pPr>
        <w:numPr>
          <w:ilvl w:val="0"/>
          <w:numId w:val="8"/>
        </w:numPr>
        <w:spacing w:line="276" w:lineRule="auto"/>
        <w:ind w:right="-365"/>
      </w:pPr>
      <w:r w:rsidRPr="0020325D">
        <w:t>Ныкл Г. Жанровая поэтика философской прозы. – М., 2006.</w:t>
      </w:r>
    </w:p>
    <w:p w:rsidR="00832FF3" w:rsidRPr="0020325D" w:rsidRDefault="00832FF3" w:rsidP="0020325D">
      <w:pPr>
        <w:numPr>
          <w:ilvl w:val="0"/>
          <w:numId w:val="8"/>
        </w:numPr>
        <w:spacing w:line="276" w:lineRule="auto"/>
        <w:ind w:right="-365"/>
      </w:pPr>
      <w:r w:rsidRPr="0020325D">
        <w:t>Чудаков А.П. Ароморфоз русского рассказа (к проблеме малых жанров). – М., 2007.</w:t>
      </w:r>
    </w:p>
    <w:p w:rsidR="00832FF3" w:rsidRPr="0020325D" w:rsidRDefault="00832FF3" w:rsidP="0020325D">
      <w:pPr>
        <w:numPr>
          <w:ilvl w:val="0"/>
          <w:numId w:val="8"/>
        </w:numPr>
        <w:spacing w:line="276" w:lineRule="auto"/>
        <w:ind w:right="-365"/>
      </w:pPr>
      <w:r w:rsidRPr="0020325D">
        <w:t>Тамарченко Н.Д. Повесть. – М., 2005.</w:t>
      </w:r>
    </w:p>
    <w:p w:rsidR="00832FF3" w:rsidRPr="0020325D" w:rsidRDefault="00832FF3" w:rsidP="0020325D">
      <w:pPr>
        <w:numPr>
          <w:ilvl w:val="0"/>
          <w:numId w:val="8"/>
        </w:numPr>
        <w:spacing w:line="276" w:lineRule="auto"/>
        <w:ind w:right="-365"/>
      </w:pPr>
      <w:r w:rsidRPr="0020325D">
        <w:t xml:space="preserve">Поэтика русской литературы конца </w:t>
      </w:r>
      <w:r w:rsidRPr="0020325D">
        <w:rPr>
          <w:lang w:val="en-US"/>
        </w:rPr>
        <w:t>XIX</w:t>
      </w:r>
      <w:r w:rsidRPr="0020325D">
        <w:t xml:space="preserve"> – начала </w:t>
      </w:r>
      <w:r w:rsidRPr="0020325D">
        <w:rPr>
          <w:lang w:val="en-US"/>
        </w:rPr>
        <w:t>XX</w:t>
      </w:r>
      <w:r w:rsidRPr="0020325D">
        <w:t xml:space="preserve"> вв. Динамика жанра – М., 2009.</w:t>
      </w:r>
    </w:p>
    <w:p w:rsidR="00D3224F" w:rsidRPr="0020325D" w:rsidRDefault="00D3224F" w:rsidP="0020325D">
      <w:pPr>
        <w:numPr>
          <w:ilvl w:val="0"/>
          <w:numId w:val="8"/>
        </w:numPr>
        <w:spacing w:line="276" w:lineRule="auto"/>
        <w:ind w:right="-365"/>
      </w:pPr>
      <w:r w:rsidRPr="0020325D">
        <w:t>Васильев В. Михаил Шолохов: Очерк жизни и творчества // Молодая гвардия, 1998, № 7,8.</w:t>
      </w:r>
    </w:p>
    <w:p w:rsidR="00D3224F" w:rsidRPr="0020325D" w:rsidRDefault="00D3224F" w:rsidP="0020325D">
      <w:pPr>
        <w:numPr>
          <w:ilvl w:val="0"/>
          <w:numId w:val="8"/>
        </w:numPr>
        <w:spacing w:line="276" w:lineRule="auto"/>
        <w:ind w:right="-365"/>
      </w:pPr>
      <w:r w:rsidRPr="0020325D">
        <w:lastRenderedPageBreak/>
        <w:t>Великая Н.И. Единство эпической позиции (Шолохов). Теория литературных стилей. Многообразие стилей советской литературы. – М., 1978.</w:t>
      </w:r>
    </w:p>
    <w:p w:rsidR="00D3224F" w:rsidRPr="0020325D" w:rsidRDefault="00D3224F" w:rsidP="0020325D">
      <w:pPr>
        <w:numPr>
          <w:ilvl w:val="0"/>
          <w:numId w:val="8"/>
        </w:numPr>
        <w:spacing w:line="276" w:lineRule="auto"/>
        <w:ind w:right="-365"/>
      </w:pPr>
      <w:r w:rsidRPr="0020325D">
        <w:t>Гоффеншефер Н.А. Шолохов. – М., 1940.</w:t>
      </w:r>
    </w:p>
    <w:p w:rsidR="00D3224F" w:rsidRPr="0020325D" w:rsidRDefault="00D3224F" w:rsidP="0020325D">
      <w:pPr>
        <w:numPr>
          <w:ilvl w:val="0"/>
          <w:numId w:val="8"/>
        </w:numPr>
        <w:spacing w:line="276" w:lineRule="auto"/>
        <w:ind w:right="-365"/>
      </w:pPr>
      <w:r w:rsidRPr="0020325D">
        <w:t>Грознова Н.А. Шолохов в современном мире. – Л., 1977.</w:t>
      </w:r>
    </w:p>
    <w:p w:rsidR="00D3224F" w:rsidRPr="0020325D" w:rsidRDefault="00D3224F" w:rsidP="0020325D">
      <w:pPr>
        <w:numPr>
          <w:ilvl w:val="0"/>
          <w:numId w:val="8"/>
        </w:numPr>
        <w:spacing w:line="276" w:lineRule="auto"/>
        <w:ind w:right="-365"/>
      </w:pPr>
      <w:r w:rsidRPr="0020325D">
        <w:t>Гура В. Жизнь и творчество М.А. Шолохова. – М., 1960.</w:t>
      </w:r>
    </w:p>
    <w:p w:rsidR="00D3224F" w:rsidRPr="0020325D" w:rsidRDefault="00D3224F" w:rsidP="0020325D">
      <w:pPr>
        <w:numPr>
          <w:ilvl w:val="0"/>
          <w:numId w:val="8"/>
        </w:numPr>
        <w:spacing w:line="276" w:lineRule="auto"/>
        <w:ind w:right="-365"/>
      </w:pPr>
      <w:r w:rsidRPr="0020325D">
        <w:t>Гура В., Абрамов Ф.А. Шолохов Семинарий. – М., 1962.</w:t>
      </w:r>
    </w:p>
    <w:p w:rsidR="00D3224F" w:rsidRPr="0020325D" w:rsidRDefault="00D3224F" w:rsidP="0020325D">
      <w:pPr>
        <w:numPr>
          <w:ilvl w:val="0"/>
          <w:numId w:val="8"/>
        </w:numPr>
        <w:spacing w:line="276" w:lineRule="auto"/>
        <w:ind w:right="-365"/>
      </w:pPr>
      <w:r w:rsidRPr="0020325D">
        <w:t>Даглиш Р. Переводя»Тихий Дон» // Иностранная литература, 1980, №6.</w:t>
      </w:r>
    </w:p>
    <w:p w:rsidR="00D3224F" w:rsidRPr="0020325D" w:rsidRDefault="00D3224F" w:rsidP="0020325D">
      <w:pPr>
        <w:numPr>
          <w:ilvl w:val="0"/>
          <w:numId w:val="8"/>
        </w:numPr>
        <w:spacing w:line="276" w:lineRule="auto"/>
        <w:ind w:right="-365"/>
      </w:pPr>
      <w:r w:rsidRPr="0020325D">
        <w:t>Дворяшин Ю.А. Шолохов и русская проза 20-30-х гг. о судьбе крестьянства. – Новосибирск, 1992.</w:t>
      </w:r>
    </w:p>
    <w:p w:rsidR="00D3224F" w:rsidRPr="0020325D" w:rsidRDefault="00D3224F" w:rsidP="0020325D">
      <w:pPr>
        <w:numPr>
          <w:ilvl w:val="0"/>
          <w:numId w:val="8"/>
        </w:numPr>
        <w:spacing w:line="276" w:lineRule="auto"/>
        <w:ind w:right="-365"/>
      </w:pPr>
      <w:r w:rsidRPr="0020325D">
        <w:t>Диброва Е.И. Шолохов в судьбе донского казачества. Философия: проблемы истории и поэтики. – М., 2004.</w:t>
      </w:r>
    </w:p>
    <w:p w:rsidR="00D3224F" w:rsidRPr="0020325D" w:rsidRDefault="00D3224F" w:rsidP="0020325D">
      <w:pPr>
        <w:numPr>
          <w:ilvl w:val="0"/>
          <w:numId w:val="8"/>
        </w:numPr>
        <w:spacing w:line="276" w:lineRule="auto"/>
        <w:ind w:right="-365"/>
      </w:pPr>
      <w:r w:rsidRPr="0020325D">
        <w:t>Ермолаев Г.С. Михаил Шолохов и его творчество. – СПб., 2000.</w:t>
      </w:r>
    </w:p>
    <w:p w:rsidR="00D3224F" w:rsidRPr="0020325D" w:rsidRDefault="00D3224F" w:rsidP="0020325D">
      <w:pPr>
        <w:numPr>
          <w:ilvl w:val="0"/>
          <w:numId w:val="8"/>
        </w:numPr>
        <w:spacing w:line="276" w:lineRule="auto"/>
        <w:ind w:right="-365"/>
      </w:pPr>
      <w:r w:rsidRPr="0020325D">
        <w:t>Осипов В.О. Тайная жизнь Михаила Шолохова. Документальная хроника без легенд. – М., 1995.</w:t>
      </w:r>
    </w:p>
    <w:p w:rsidR="00D3224F" w:rsidRPr="0020325D" w:rsidRDefault="00D3224F" w:rsidP="0020325D">
      <w:pPr>
        <w:numPr>
          <w:ilvl w:val="0"/>
          <w:numId w:val="8"/>
        </w:numPr>
        <w:spacing w:line="276" w:lineRule="auto"/>
        <w:ind w:right="-365"/>
      </w:pPr>
      <w:r w:rsidRPr="0020325D">
        <w:t>Петелин В.В. Гуманизм Шолохова. – М., 1985.</w:t>
      </w:r>
    </w:p>
    <w:p w:rsidR="00D3224F" w:rsidRPr="0020325D" w:rsidRDefault="00D3224F" w:rsidP="0020325D">
      <w:pPr>
        <w:numPr>
          <w:ilvl w:val="0"/>
          <w:numId w:val="8"/>
        </w:numPr>
        <w:spacing w:line="276" w:lineRule="auto"/>
        <w:ind w:right="-365"/>
      </w:pPr>
      <w:r w:rsidRPr="0020325D">
        <w:t>Петелин В.В. Очерк жизни и творчества М. Шолохова. – М, 1974.</w:t>
      </w:r>
    </w:p>
    <w:p w:rsidR="00D3224F" w:rsidRPr="0020325D" w:rsidRDefault="00D3224F" w:rsidP="0020325D">
      <w:pPr>
        <w:numPr>
          <w:ilvl w:val="0"/>
          <w:numId w:val="8"/>
        </w:numPr>
        <w:spacing w:line="276" w:lineRule="auto"/>
        <w:ind w:right="-365"/>
      </w:pPr>
      <w:r w:rsidRPr="0020325D">
        <w:t xml:space="preserve">Петелин В.В. Жизнь М. Шолохова. Трагедия русского гения. – М., 2002.  </w:t>
      </w:r>
    </w:p>
    <w:p w:rsidR="00D3224F" w:rsidRPr="0020325D" w:rsidRDefault="00D3224F" w:rsidP="0020325D">
      <w:pPr>
        <w:spacing w:line="276" w:lineRule="auto"/>
        <w:ind w:right="-365"/>
      </w:pPr>
    </w:p>
    <w:p w:rsidR="00D3224F" w:rsidRPr="0020325D" w:rsidRDefault="00D3224F" w:rsidP="0020325D">
      <w:pPr>
        <w:spacing w:line="276" w:lineRule="auto"/>
      </w:pPr>
    </w:p>
    <w:p w:rsidR="00D3224F" w:rsidRPr="0020325D" w:rsidRDefault="00D3224F" w:rsidP="0020325D">
      <w:pPr>
        <w:pStyle w:val="11"/>
        <w:spacing w:line="276" w:lineRule="auto"/>
        <w:rPr>
          <w:b/>
          <w:bCs/>
          <w:sz w:val="24"/>
          <w:szCs w:val="24"/>
        </w:rPr>
      </w:pPr>
      <w:r w:rsidRPr="0020325D">
        <w:rPr>
          <w:b/>
          <w:bCs/>
          <w:sz w:val="24"/>
          <w:szCs w:val="24"/>
        </w:rPr>
        <w:t>Избранные Интернет-ресурсы по русской литературе.</w:t>
      </w:r>
    </w:p>
    <w:p w:rsidR="00D3224F" w:rsidRPr="0020325D" w:rsidRDefault="00D3224F" w:rsidP="0020325D">
      <w:pPr>
        <w:pStyle w:val="11"/>
        <w:spacing w:line="276" w:lineRule="auto"/>
        <w:ind w:right="-365"/>
        <w:rPr>
          <w:b/>
          <w:bCs/>
          <w:sz w:val="24"/>
          <w:szCs w:val="24"/>
        </w:rPr>
      </w:pPr>
    </w:p>
    <w:p w:rsidR="00D3224F" w:rsidRPr="0020325D" w:rsidRDefault="00D3224F" w:rsidP="0020325D">
      <w:pPr>
        <w:pStyle w:val="11"/>
        <w:spacing w:line="276" w:lineRule="auto"/>
        <w:rPr>
          <w:b/>
          <w:bCs/>
          <w:sz w:val="24"/>
          <w:szCs w:val="24"/>
        </w:rPr>
      </w:pPr>
      <w:r w:rsidRPr="0020325D">
        <w:rPr>
          <w:b/>
          <w:bCs/>
          <w:sz w:val="24"/>
          <w:szCs w:val="24"/>
        </w:rPr>
        <w:t>Многопрофильные филологические сайты.</w:t>
      </w:r>
    </w:p>
    <w:p w:rsidR="00D3224F" w:rsidRPr="0020325D" w:rsidRDefault="00D3224F" w:rsidP="0020325D">
      <w:pPr>
        <w:pStyle w:val="11"/>
        <w:spacing w:line="276" w:lineRule="auto"/>
        <w:rPr>
          <w:sz w:val="24"/>
          <w:szCs w:val="24"/>
        </w:rPr>
      </w:pPr>
    </w:p>
    <w:p w:rsidR="00D3224F" w:rsidRPr="0020325D" w:rsidRDefault="00D3224F" w:rsidP="0020325D">
      <w:pPr>
        <w:pStyle w:val="11"/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Друзья и партнёры (</w:t>
      </w:r>
      <w:r w:rsidRPr="0020325D">
        <w:rPr>
          <w:sz w:val="24"/>
          <w:szCs w:val="24"/>
          <w:lang w:val="en-US"/>
        </w:rPr>
        <w:t>FriendsandPartners</w:t>
      </w:r>
      <w:r w:rsidRPr="0020325D">
        <w:rPr>
          <w:sz w:val="24"/>
          <w:szCs w:val="24"/>
        </w:rPr>
        <w:t xml:space="preserve">): Двуязычный информационно-поисковый сайт по русской литературе </w:t>
      </w:r>
      <w:r w:rsidRPr="0020325D">
        <w:rPr>
          <w:sz w:val="24"/>
          <w:szCs w:val="24"/>
          <w:lang w:val="en-US"/>
        </w:rPr>
        <w:t>XIX</w:t>
      </w:r>
      <w:r w:rsidRPr="0020325D">
        <w:rPr>
          <w:sz w:val="24"/>
          <w:szCs w:val="24"/>
        </w:rPr>
        <w:t>–</w:t>
      </w:r>
      <w:r w:rsidRPr="0020325D">
        <w:rPr>
          <w:sz w:val="24"/>
          <w:szCs w:val="24"/>
          <w:lang w:val="en-US"/>
        </w:rPr>
        <w:t>XX</w:t>
      </w:r>
      <w:r w:rsidRPr="0020325D">
        <w:rPr>
          <w:sz w:val="24"/>
          <w:szCs w:val="24"/>
        </w:rPr>
        <w:t xml:space="preserve"> вв.:  </w:t>
      </w:r>
      <w:hyperlink r:id="rId8" w:history="1">
        <w:r w:rsidRPr="0020325D">
          <w:rPr>
            <w:rStyle w:val="aa"/>
            <w:sz w:val="24"/>
            <w:szCs w:val="24"/>
            <w:lang w:val="en-US"/>
          </w:rPr>
          <w:t>www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fplib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ru</w:t>
        </w:r>
        <w:r w:rsidRPr="0020325D">
          <w:rPr>
            <w:rStyle w:val="aa"/>
            <w:sz w:val="24"/>
            <w:szCs w:val="24"/>
          </w:rPr>
          <w:t>/</w:t>
        </w:r>
        <w:r w:rsidRPr="0020325D">
          <w:rPr>
            <w:rStyle w:val="aa"/>
            <w:sz w:val="24"/>
            <w:szCs w:val="24"/>
            <w:lang w:val="en-US"/>
          </w:rPr>
          <w:t>literature</w:t>
        </w:r>
        <w:r w:rsidRPr="0020325D">
          <w:rPr>
            <w:rStyle w:val="aa"/>
            <w:sz w:val="24"/>
            <w:szCs w:val="24"/>
          </w:rPr>
          <w:t>/</w:t>
        </w:r>
      </w:hyperlink>
    </w:p>
    <w:p w:rsidR="00D3224F" w:rsidRPr="0020325D" w:rsidRDefault="00D3224F" w:rsidP="0020325D">
      <w:pPr>
        <w:pStyle w:val="11"/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Каталог: Историко-литературное издание:  </w:t>
      </w:r>
      <w:hyperlink r:id="rId9" w:history="1">
        <w:r w:rsidRPr="0020325D">
          <w:rPr>
            <w:rStyle w:val="aa"/>
            <w:sz w:val="24"/>
            <w:szCs w:val="24"/>
            <w:lang w:val="en-US"/>
          </w:rPr>
          <w:t>www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litcatalog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al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ru</w:t>
        </w:r>
      </w:hyperlink>
    </w:p>
    <w:p w:rsidR="00D3224F" w:rsidRPr="0020325D" w:rsidRDefault="00D3224F" w:rsidP="0020325D">
      <w:pPr>
        <w:pStyle w:val="11"/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Литература в Сети: </w:t>
      </w:r>
      <w:hyperlink r:id="rId10" w:history="1">
        <w:r w:rsidRPr="0020325D">
          <w:rPr>
            <w:rStyle w:val="aa"/>
            <w:sz w:val="24"/>
            <w:szCs w:val="24"/>
            <w:lang w:val="en-US"/>
          </w:rPr>
          <w:t>www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litera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ru</w:t>
        </w:r>
      </w:hyperlink>
    </w:p>
    <w:p w:rsidR="00D3224F" w:rsidRPr="0020325D" w:rsidRDefault="00D3224F" w:rsidP="0020325D">
      <w:pPr>
        <w:pStyle w:val="11"/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Русский филологический портал: </w:t>
      </w:r>
      <w:hyperlink r:id="rId11" w:history="1">
        <w:r w:rsidRPr="0020325D">
          <w:rPr>
            <w:rStyle w:val="aa"/>
            <w:sz w:val="24"/>
            <w:szCs w:val="24"/>
            <w:lang w:val="en-US"/>
          </w:rPr>
          <w:t>www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philology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ru</w:t>
        </w:r>
      </w:hyperlink>
    </w:p>
    <w:p w:rsidR="00D3224F" w:rsidRPr="0020325D" w:rsidRDefault="00D3224F" w:rsidP="0020325D">
      <w:pPr>
        <w:pStyle w:val="11"/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Русский язык: сайт для филологов, </w:t>
      </w:r>
      <w:r w:rsidRPr="0020325D">
        <w:rPr>
          <w:sz w:val="24"/>
          <w:szCs w:val="24"/>
          <w:lang w:val="en-US"/>
        </w:rPr>
        <w:t>c</w:t>
      </w:r>
      <w:r w:rsidRPr="0020325D">
        <w:rPr>
          <w:sz w:val="24"/>
          <w:szCs w:val="24"/>
        </w:rPr>
        <w:t xml:space="preserve">емиологов, учителей русского языка и литературы: </w:t>
      </w:r>
      <w:hyperlink r:id="rId12" w:history="1">
        <w:r w:rsidRPr="0020325D">
          <w:rPr>
            <w:rStyle w:val="aa"/>
            <w:sz w:val="24"/>
            <w:szCs w:val="24"/>
            <w:lang w:val="en-US"/>
          </w:rPr>
          <w:t>www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teneta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rinet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ru</w:t>
        </w:r>
        <w:r w:rsidRPr="0020325D">
          <w:rPr>
            <w:rStyle w:val="aa"/>
            <w:sz w:val="24"/>
            <w:szCs w:val="24"/>
          </w:rPr>
          <w:t>/</w:t>
        </w:r>
        <w:r w:rsidRPr="0020325D">
          <w:rPr>
            <w:rStyle w:val="aa"/>
            <w:sz w:val="24"/>
            <w:szCs w:val="24"/>
            <w:lang w:val="en-US"/>
          </w:rPr>
          <w:t>rus</w:t>
        </w:r>
        <w:r w:rsidRPr="0020325D">
          <w:rPr>
            <w:rStyle w:val="aa"/>
            <w:sz w:val="24"/>
            <w:szCs w:val="24"/>
          </w:rPr>
          <w:t>/</w:t>
        </w:r>
        <w:r w:rsidRPr="0020325D">
          <w:rPr>
            <w:rStyle w:val="aa"/>
            <w:sz w:val="24"/>
            <w:szCs w:val="24"/>
            <w:lang w:val="en-US"/>
          </w:rPr>
          <w:t>rj</w:t>
        </w:r>
        <w:r w:rsidRPr="0020325D">
          <w:rPr>
            <w:rStyle w:val="aa"/>
            <w:sz w:val="24"/>
            <w:szCs w:val="24"/>
          </w:rPr>
          <w:t>_</w:t>
        </w:r>
        <w:r w:rsidRPr="0020325D">
          <w:rPr>
            <w:rStyle w:val="aa"/>
            <w:sz w:val="24"/>
            <w:szCs w:val="24"/>
            <w:lang w:val="en-US"/>
          </w:rPr>
          <w:t>org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htm</w:t>
        </w:r>
      </w:hyperlink>
    </w:p>
    <w:p w:rsidR="00D3224F" w:rsidRPr="0020325D" w:rsidRDefault="00D3224F" w:rsidP="0020325D">
      <w:pPr>
        <w:pStyle w:val="11"/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  <w:lang w:val="en-US"/>
        </w:rPr>
        <w:t>RusWord</w:t>
      </w:r>
      <w:r w:rsidRPr="0020325D">
        <w:rPr>
          <w:sz w:val="24"/>
          <w:szCs w:val="24"/>
        </w:rPr>
        <w:t xml:space="preserve">: информационный сайт по литературе </w:t>
      </w:r>
      <w:hyperlink r:id="rId13" w:history="1">
        <w:r w:rsidRPr="0020325D">
          <w:rPr>
            <w:rStyle w:val="aa"/>
            <w:sz w:val="24"/>
            <w:szCs w:val="24"/>
            <w:lang w:val="en-US"/>
          </w:rPr>
          <w:t>www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rusword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com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ua</w:t>
        </w:r>
      </w:hyperlink>
    </w:p>
    <w:p w:rsidR="00D3224F" w:rsidRPr="0020325D" w:rsidRDefault="00D3224F" w:rsidP="0020325D">
      <w:pPr>
        <w:pStyle w:val="11"/>
        <w:tabs>
          <w:tab w:val="num" w:pos="0"/>
        </w:tabs>
        <w:spacing w:line="276" w:lineRule="auto"/>
        <w:ind w:left="0" w:firstLine="540"/>
        <w:rPr>
          <w:sz w:val="24"/>
          <w:szCs w:val="24"/>
        </w:rPr>
      </w:pPr>
    </w:p>
    <w:p w:rsidR="00D3224F" w:rsidRPr="0020325D" w:rsidRDefault="00D3224F" w:rsidP="0020325D">
      <w:pPr>
        <w:pStyle w:val="11"/>
        <w:spacing w:line="276" w:lineRule="auto"/>
        <w:ind w:left="0" w:firstLine="540"/>
        <w:rPr>
          <w:b/>
          <w:bCs/>
          <w:sz w:val="24"/>
          <w:szCs w:val="24"/>
        </w:rPr>
      </w:pPr>
      <w:r w:rsidRPr="0020325D">
        <w:rPr>
          <w:b/>
          <w:bCs/>
          <w:sz w:val="24"/>
          <w:szCs w:val="24"/>
        </w:rPr>
        <w:t xml:space="preserve">Научная и литературно-художественная отечественная периодика. </w:t>
      </w:r>
    </w:p>
    <w:p w:rsidR="00D3224F" w:rsidRPr="0020325D" w:rsidRDefault="00D3224F" w:rsidP="0020325D">
      <w:pPr>
        <w:pStyle w:val="11"/>
        <w:spacing w:line="276" w:lineRule="auto"/>
        <w:rPr>
          <w:sz w:val="24"/>
          <w:szCs w:val="24"/>
        </w:rPr>
      </w:pPr>
    </w:p>
    <w:p w:rsidR="00D3224F" w:rsidRPr="0020325D" w:rsidRDefault="00D3224F" w:rsidP="0020325D">
      <w:pPr>
        <w:pStyle w:val="11"/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right="-6" w:firstLine="540"/>
        <w:rPr>
          <w:sz w:val="24"/>
          <w:szCs w:val="24"/>
        </w:rPr>
      </w:pPr>
      <w:r w:rsidRPr="0020325D">
        <w:rPr>
          <w:sz w:val="24"/>
          <w:szCs w:val="24"/>
        </w:rPr>
        <w:t xml:space="preserve"> Портал периодических изданий: </w:t>
      </w:r>
      <w:hyperlink r:id="rId14" w:history="1">
        <w:r w:rsidRPr="0020325D">
          <w:rPr>
            <w:rStyle w:val="aa"/>
            <w:sz w:val="24"/>
            <w:szCs w:val="24"/>
            <w:lang w:val="en-US"/>
          </w:rPr>
          <w:t>www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magazine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ru</w:t>
        </w:r>
      </w:hyperlink>
    </w:p>
    <w:p w:rsidR="00D3224F" w:rsidRPr="0020325D" w:rsidRDefault="00D3224F" w:rsidP="0020325D">
      <w:pPr>
        <w:pStyle w:val="11"/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right="-6" w:firstLine="540"/>
        <w:rPr>
          <w:sz w:val="24"/>
          <w:szCs w:val="24"/>
        </w:rPr>
      </w:pPr>
      <w:r w:rsidRPr="0020325D">
        <w:rPr>
          <w:sz w:val="24"/>
          <w:szCs w:val="24"/>
        </w:rPr>
        <w:t xml:space="preserve"> Вестник гуманитарной науки: </w:t>
      </w:r>
      <w:hyperlink r:id="rId15" w:history="1">
        <w:r w:rsidRPr="0020325D">
          <w:rPr>
            <w:rStyle w:val="aa"/>
            <w:sz w:val="24"/>
            <w:szCs w:val="24"/>
            <w:lang w:val="en-US"/>
          </w:rPr>
          <w:t>www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rsuh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ru</w:t>
        </w:r>
        <w:r w:rsidRPr="0020325D">
          <w:rPr>
            <w:rStyle w:val="aa"/>
            <w:sz w:val="24"/>
            <w:szCs w:val="24"/>
          </w:rPr>
          <w:t>./</w:t>
        </w:r>
        <w:r w:rsidRPr="0020325D">
          <w:rPr>
            <w:rStyle w:val="aa"/>
            <w:sz w:val="24"/>
            <w:szCs w:val="24"/>
            <w:lang w:val="en-US"/>
          </w:rPr>
          <w:t>vestnik</w:t>
        </w:r>
      </w:hyperlink>
    </w:p>
    <w:p w:rsidR="00D3224F" w:rsidRPr="0020325D" w:rsidRDefault="00D3224F" w:rsidP="0020325D">
      <w:pPr>
        <w:pStyle w:val="11"/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right="-6" w:firstLine="540"/>
        <w:rPr>
          <w:sz w:val="24"/>
          <w:szCs w:val="24"/>
        </w:rPr>
      </w:pPr>
      <w:r w:rsidRPr="0020325D">
        <w:rPr>
          <w:sz w:val="24"/>
          <w:szCs w:val="24"/>
        </w:rPr>
        <w:t xml:space="preserve"> Литературная газета: </w:t>
      </w:r>
      <w:hyperlink r:id="rId16" w:history="1">
        <w:r w:rsidRPr="0020325D">
          <w:rPr>
            <w:rStyle w:val="aa"/>
            <w:sz w:val="24"/>
            <w:szCs w:val="24"/>
            <w:lang w:val="en-US"/>
          </w:rPr>
          <w:t>www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lgz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ru</w:t>
        </w:r>
      </w:hyperlink>
    </w:p>
    <w:p w:rsidR="00D3224F" w:rsidRPr="0020325D" w:rsidRDefault="00D3224F" w:rsidP="0020325D">
      <w:pPr>
        <w:pStyle w:val="11"/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right="-6" w:firstLine="540"/>
        <w:rPr>
          <w:sz w:val="24"/>
          <w:szCs w:val="24"/>
        </w:rPr>
      </w:pPr>
      <w:r w:rsidRPr="0020325D">
        <w:rPr>
          <w:sz w:val="24"/>
          <w:szCs w:val="24"/>
        </w:rPr>
        <w:t xml:space="preserve"> Москва: </w:t>
      </w:r>
      <w:hyperlink r:id="rId17" w:history="1">
        <w:r w:rsidRPr="0020325D">
          <w:rPr>
            <w:rStyle w:val="aa"/>
            <w:sz w:val="24"/>
            <w:szCs w:val="24"/>
            <w:lang w:val="en-US"/>
          </w:rPr>
          <w:t>www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moskvam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ru</w:t>
        </w:r>
      </w:hyperlink>
    </w:p>
    <w:p w:rsidR="00D3224F" w:rsidRPr="0020325D" w:rsidRDefault="00D3224F" w:rsidP="0020325D">
      <w:pPr>
        <w:pStyle w:val="11"/>
        <w:spacing w:line="276" w:lineRule="auto"/>
        <w:ind w:left="0" w:firstLine="540"/>
        <w:rPr>
          <w:sz w:val="24"/>
          <w:szCs w:val="24"/>
        </w:rPr>
      </w:pPr>
    </w:p>
    <w:p w:rsidR="00D3224F" w:rsidRPr="0020325D" w:rsidRDefault="00D3224F" w:rsidP="0020325D">
      <w:pPr>
        <w:pStyle w:val="11"/>
        <w:spacing w:line="276" w:lineRule="auto"/>
        <w:ind w:left="0" w:firstLine="540"/>
        <w:rPr>
          <w:b/>
          <w:bCs/>
          <w:sz w:val="24"/>
          <w:szCs w:val="24"/>
        </w:rPr>
      </w:pPr>
      <w:r w:rsidRPr="0020325D">
        <w:rPr>
          <w:b/>
          <w:bCs/>
          <w:sz w:val="24"/>
          <w:szCs w:val="24"/>
        </w:rPr>
        <w:t>Научные и образовательные отечественные учреждения.</w:t>
      </w:r>
    </w:p>
    <w:p w:rsidR="00D3224F" w:rsidRPr="0020325D" w:rsidRDefault="00D3224F" w:rsidP="0020325D">
      <w:pPr>
        <w:pStyle w:val="11"/>
        <w:spacing w:line="276" w:lineRule="auto"/>
        <w:ind w:left="0" w:firstLine="540"/>
        <w:rPr>
          <w:sz w:val="24"/>
          <w:szCs w:val="24"/>
        </w:rPr>
      </w:pPr>
    </w:p>
    <w:p w:rsidR="00D3224F" w:rsidRPr="0020325D" w:rsidRDefault="00D3224F" w:rsidP="0020325D">
      <w:pPr>
        <w:pStyle w:val="11"/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Библиотека «Кирилл и Мефодий»: </w:t>
      </w:r>
      <w:hyperlink r:id="rId18" w:history="1">
        <w:r w:rsidRPr="0020325D">
          <w:rPr>
            <w:rStyle w:val="aa"/>
            <w:sz w:val="24"/>
            <w:szCs w:val="24"/>
            <w:lang w:val="en-US"/>
          </w:rPr>
          <w:t>www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vip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km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ru</w:t>
        </w:r>
      </w:hyperlink>
    </w:p>
    <w:p w:rsidR="00D3224F" w:rsidRPr="0020325D" w:rsidRDefault="00D3224F" w:rsidP="0020325D">
      <w:pPr>
        <w:pStyle w:val="11"/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Институт мировой литературы им. А.М. Горького РАН: </w:t>
      </w:r>
      <w:hyperlink r:id="rId19" w:history="1">
        <w:r w:rsidRPr="0020325D">
          <w:rPr>
            <w:rStyle w:val="aa"/>
            <w:sz w:val="24"/>
            <w:szCs w:val="24"/>
            <w:lang w:val="en-US"/>
          </w:rPr>
          <w:t>www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imli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ru</w:t>
        </w:r>
      </w:hyperlink>
    </w:p>
    <w:p w:rsidR="00D3224F" w:rsidRPr="0020325D" w:rsidRDefault="00D3224F" w:rsidP="0020325D">
      <w:pPr>
        <w:pStyle w:val="11"/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Институт русской литературы РАН (Пушкинский дом): </w:t>
      </w:r>
      <w:hyperlink r:id="rId20" w:history="1">
        <w:r w:rsidRPr="0020325D">
          <w:rPr>
            <w:rStyle w:val="aa"/>
            <w:sz w:val="24"/>
            <w:szCs w:val="24"/>
            <w:lang w:val="en-US"/>
          </w:rPr>
          <w:t>www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pushkinhous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spb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ru</w:t>
        </w:r>
      </w:hyperlink>
    </w:p>
    <w:p w:rsidR="00D3224F" w:rsidRPr="0020325D" w:rsidRDefault="00D3224F" w:rsidP="0020325D">
      <w:pPr>
        <w:pStyle w:val="11"/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Литературный институт им. А.М. Горького: </w:t>
      </w:r>
      <w:hyperlink r:id="rId21" w:history="1">
        <w:r w:rsidRPr="0020325D">
          <w:rPr>
            <w:rStyle w:val="aa"/>
            <w:sz w:val="24"/>
            <w:szCs w:val="24"/>
            <w:lang w:val="en-US"/>
          </w:rPr>
          <w:t>www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filine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centro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ru</w:t>
        </w:r>
        <w:r w:rsidRPr="0020325D">
          <w:rPr>
            <w:rStyle w:val="aa"/>
            <w:sz w:val="24"/>
            <w:szCs w:val="24"/>
          </w:rPr>
          <w:t>/</w:t>
        </w:r>
        <w:r w:rsidRPr="0020325D">
          <w:rPr>
            <w:rStyle w:val="aa"/>
            <w:sz w:val="24"/>
            <w:szCs w:val="24"/>
            <w:lang w:val="en-US"/>
          </w:rPr>
          <w:t>Gorky</w:t>
        </w:r>
        <w:r w:rsidRPr="0020325D">
          <w:rPr>
            <w:rStyle w:val="aa"/>
            <w:sz w:val="24"/>
            <w:szCs w:val="24"/>
          </w:rPr>
          <w:t>/</w:t>
        </w:r>
      </w:hyperlink>
    </w:p>
    <w:p w:rsidR="00D3224F" w:rsidRPr="0020325D" w:rsidRDefault="00D3224F" w:rsidP="0020325D">
      <w:pPr>
        <w:pStyle w:val="11"/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lastRenderedPageBreak/>
        <w:t xml:space="preserve"> Московский государственный университет им. М.В. Ломоносова. Научная библиотека: </w:t>
      </w:r>
      <w:hyperlink r:id="rId22" w:history="1">
        <w:r w:rsidRPr="0020325D">
          <w:rPr>
            <w:rStyle w:val="aa"/>
            <w:sz w:val="24"/>
            <w:szCs w:val="24"/>
            <w:lang w:val="en-US"/>
          </w:rPr>
          <w:t>www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lib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msu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su</w:t>
        </w:r>
      </w:hyperlink>
    </w:p>
    <w:p w:rsidR="00D3224F" w:rsidRPr="0020325D" w:rsidRDefault="00D3224F" w:rsidP="0020325D">
      <w:pPr>
        <w:pStyle w:val="11"/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Московский государственный университет им. М.В. Ломоносова. Филологический факультет: </w:t>
      </w:r>
      <w:hyperlink r:id="rId23" w:history="1">
        <w:r w:rsidRPr="0020325D">
          <w:rPr>
            <w:rStyle w:val="aa"/>
            <w:sz w:val="24"/>
            <w:szCs w:val="24"/>
            <w:lang w:val="en-US"/>
          </w:rPr>
          <w:t>www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philol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msu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ru</w:t>
        </w:r>
        <w:r w:rsidRPr="0020325D">
          <w:rPr>
            <w:rStyle w:val="aa"/>
            <w:sz w:val="24"/>
            <w:szCs w:val="24"/>
          </w:rPr>
          <w:t>/</w:t>
        </w:r>
        <w:r w:rsidRPr="0020325D">
          <w:rPr>
            <w:rStyle w:val="aa"/>
            <w:sz w:val="24"/>
            <w:szCs w:val="24"/>
            <w:lang w:val="en-US"/>
          </w:rPr>
          <w:t>rus</w:t>
        </w:r>
      </w:hyperlink>
    </w:p>
    <w:p w:rsidR="00D3224F" w:rsidRPr="0020325D" w:rsidRDefault="00D3224F" w:rsidP="0020325D">
      <w:pPr>
        <w:pStyle w:val="11"/>
        <w:tabs>
          <w:tab w:val="num" w:pos="0"/>
        </w:tabs>
        <w:spacing w:line="276" w:lineRule="auto"/>
        <w:ind w:left="0" w:firstLine="540"/>
        <w:rPr>
          <w:sz w:val="24"/>
          <w:szCs w:val="24"/>
        </w:rPr>
      </w:pPr>
    </w:p>
    <w:p w:rsidR="00D3224F" w:rsidRPr="0020325D" w:rsidRDefault="00D3224F" w:rsidP="0020325D">
      <w:pPr>
        <w:pStyle w:val="11"/>
        <w:spacing w:line="276" w:lineRule="auto"/>
        <w:ind w:left="0" w:firstLine="540"/>
        <w:jc w:val="both"/>
        <w:rPr>
          <w:b/>
          <w:bCs/>
          <w:sz w:val="24"/>
          <w:szCs w:val="24"/>
        </w:rPr>
      </w:pPr>
      <w:r w:rsidRPr="0020325D">
        <w:rPr>
          <w:b/>
          <w:bCs/>
          <w:sz w:val="24"/>
          <w:szCs w:val="24"/>
        </w:rPr>
        <w:t xml:space="preserve">Электронные библиотеки и коллекции текстов. </w:t>
      </w:r>
    </w:p>
    <w:p w:rsidR="00D3224F" w:rsidRPr="0020325D" w:rsidRDefault="00D3224F" w:rsidP="0020325D">
      <w:pPr>
        <w:pStyle w:val="11"/>
        <w:spacing w:line="276" w:lineRule="auto"/>
        <w:ind w:left="0" w:firstLine="540"/>
        <w:jc w:val="both"/>
        <w:rPr>
          <w:sz w:val="24"/>
          <w:szCs w:val="24"/>
        </w:rPr>
      </w:pPr>
    </w:p>
    <w:p w:rsidR="00D3224F" w:rsidRPr="0020325D" w:rsidRDefault="00D3224F" w:rsidP="0020325D">
      <w:pPr>
        <w:pStyle w:val="11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Классика.</w:t>
      </w:r>
      <w:r w:rsidRPr="0020325D">
        <w:rPr>
          <w:sz w:val="24"/>
          <w:szCs w:val="24"/>
          <w:lang w:val="en-US"/>
        </w:rPr>
        <w:t>Ru</w:t>
      </w:r>
      <w:r w:rsidRPr="0020325D">
        <w:rPr>
          <w:sz w:val="24"/>
          <w:szCs w:val="24"/>
        </w:rPr>
        <w:t xml:space="preserve">. Библиотека классической русской литературы: </w:t>
      </w:r>
      <w:hyperlink r:id="rId24" w:history="1">
        <w:r w:rsidRPr="0020325D">
          <w:rPr>
            <w:rStyle w:val="aa"/>
            <w:sz w:val="24"/>
            <w:szCs w:val="24"/>
            <w:lang w:val="en-US"/>
          </w:rPr>
          <w:t>www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klassika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ru</w:t>
        </w:r>
      </w:hyperlink>
    </w:p>
    <w:p w:rsidR="00D3224F" w:rsidRPr="0020325D" w:rsidRDefault="00D3224F" w:rsidP="0020325D">
      <w:pPr>
        <w:pStyle w:val="11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Российские электронные библиотеки: Информационно-интерактивный портал: </w:t>
      </w:r>
      <w:hyperlink r:id="rId25" w:history="1">
        <w:r w:rsidRPr="0020325D">
          <w:rPr>
            <w:rStyle w:val="aa"/>
            <w:sz w:val="24"/>
            <w:szCs w:val="24"/>
            <w:lang w:val="en-US"/>
          </w:rPr>
          <w:t>www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elbib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ru</w:t>
        </w:r>
      </w:hyperlink>
    </w:p>
    <w:p w:rsidR="00D3224F" w:rsidRPr="0020325D" w:rsidRDefault="00D3224F" w:rsidP="0020325D">
      <w:pPr>
        <w:pStyle w:val="11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Фундаментальная электронная библиотека: </w:t>
      </w:r>
      <w:hyperlink r:id="rId26" w:history="1">
        <w:r w:rsidRPr="0020325D">
          <w:rPr>
            <w:rStyle w:val="aa"/>
            <w:sz w:val="24"/>
            <w:szCs w:val="24"/>
            <w:lang w:val="en-US"/>
          </w:rPr>
          <w:t>www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feb</w:t>
        </w:r>
        <w:r w:rsidRPr="0020325D">
          <w:rPr>
            <w:rStyle w:val="aa"/>
            <w:sz w:val="24"/>
            <w:szCs w:val="24"/>
          </w:rPr>
          <w:t>-</w:t>
        </w:r>
        <w:r w:rsidRPr="0020325D">
          <w:rPr>
            <w:rStyle w:val="aa"/>
            <w:sz w:val="24"/>
            <w:szCs w:val="24"/>
            <w:lang w:val="en-US"/>
          </w:rPr>
          <w:t>web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ru</w:t>
        </w:r>
        <w:r w:rsidRPr="0020325D">
          <w:rPr>
            <w:rStyle w:val="aa"/>
            <w:sz w:val="24"/>
            <w:szCs w:val="24"/>
          </w:rPr>
          <w:t>/</w:t>
        </w:r>
        <w:r w:rsidRPr="0020325D">
          <w:rPr>
            <w:rStyle w:val="aa"/>
            <w:sz w:val="24"/>
            <w:szCs w:val="24"/>
            <w:lang w:val="en-US"/>
          </w:rPr>
          <w:t>feb</w:t>
        </w:r>
        <w:r w:rsidRPr="0020325D">
          <w:rPr>
            <w:rStyle w:val="aa"/>
            <w:sz w:val="24"/>
            <w:szCs w:val="24"/>
          </w:rPr>
          <w:t>/</w:t>
        </w:r>
        <w:r w:rsidRPr="0020325D">
          <w:rPr>
            <w:rStyle w:val="aa"/>
            <w:sz w:val="24"/>
            <w:szCs w:val="24"/>
            <w:lang w:val="en-US"/>
          </w:rPr>
          <w:t>feb</w:t>
        </w:r>
        <w:r w:rsidRPr="0020325D">
          <w:rPr>
            <w:rStyle w:val="aa"/>
            <w:sz w:val="24"/>
            <w:szCs w:val="24"/>
          </w:rPr>
          <w:t>/</w:t>
        </w:r>
        <w:r w:rsidRPr="0020325D">
          <w:rPr>
            <w:rStyle w:val="aa"/>
            <w:sz w:val="24"/>
            <w:szCs w:val="24"/>
            <w:lang w:val="en-US"/>
          </w:rPr>
          <w:t>person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htm</w:t>
        </w:r>
      </w:hyperlink>
    </w:p>
    <w:p w:rsidR="00D3224F" w:rsidRPr="0020325D" w:rsidRDefault="00D3224F" w:rsidP="0020325D">
      <w:pPr>
        <w:pStyle w:val="11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Русская виртуальная библиотека: </w:t>
      </w:r>
      <w:hyperlink r:id="rId27" w:history="1">
        <w:r w:rsidRPr="0020325D">
          <w:rPr>
            <w:rStyle w:val="aa"/>
            <w:sz w:val="24"/>
            <w:szCs w:val="24"/>
            <w:lang w:val="en-US"/>
          </w:rPr>
          <w:t>www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rvb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ru</w:t>
        </w:r>
      </w:hyperlink>
    </w:p>
    <w:p w:rsidR="00D3224F" w:rsidRPr="0020325D" w:rsidRDefault="00D3224F" w:rsidP="0020325D">
      <w:pPr>
        <w:pStyle w:val="11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Русская классическая поэзия: </w:t>
      </w:r>
      <w:hyperlink r:id="rId28" w:history="1">
        <w:r w:rsidRPr="0020325D">
          <w:rPr>
            <w:rStyle w:val="aa"/>
            <w:sz w:val="24"/>
            <w:szCs w:val="24"/>
            <w:lang w:val="en-US"/>
          </w:rPr>
          <w:t>www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read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at</w:t>
        </w:r>
        <w:r w:rsidRPr="0020325D">
          <w:rPr>
            <w:rStyle w:val="aa"/>
            <w:sz w:val="24"/>
            <w:szCs w:val="24"/>
          </w:rPr>
          <w:t>/</w:t>
        </w:r>
        <w:r w:rsidRPr="0020325D">
          <w:rPr>
            <w:rStyle w:val="aa"/>
            <w:sz w:val="24"/>
            <w:szCs w:val="24"/>
            <w:lang w:val="en-US"/>
          </w:rPr>
          <w:t>poezia</w:t>
        </w:r>
      </w:hyperlink>
    </w:p>
    <w:p w:rsidR="00D3224F" w:rsidRPr="0020325D" w:rsidRDefault="00D3224F" w:rsidP="0020325D">
      <w:pPr>
        <w:pStyle w:val="11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Университетская электронная библиотека: </w:t>
      </w:r>
      <w:hyperlink r:id="rId29" w:history="1">
        <w:r w:rsidRPr="0020325D">
          <w:rPr>
            <w:rStyle w:val="aa"/>
            <w:sz w:val="24"/>
            <w:szCs w:val="24"/>
            <w:lang w:val="en-US"/>
          </w:rPr>
          <w:t>www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infolio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asf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ru</w:t>
        </w:r>
      </w:hyperlink>
    </w:p>
    <w:p w:rsidR="00D3224F" w:rsidRPr="0020325D" w:rsidRDefault="00D3224F" w:rsidP="0020325D">
      <w:pPr>
        <w:pStyle w:val="11"/>
        <w:spacing w:line="276" w:lineRule="auto"/>
        <w:rPr>
          <w:sz w:val="24"/>
          <w:szCs w:val="24"/>
        </w:rPr>
      </w:pPr>
    </w:p>
    <w:p w:rsidR="00D3224F" w:rsidRPr="0020325D" w:rsidRDefault="00D3224F" w:rsidP="0020325D">
      <w:pPr>
        <w:pStyle w:val="11"/>
        <w:spacing w:line="276" w:lineRule="auto"/>
        <w:rPr>
          <w:b/>
          <w:bCs/>
          <w:sz w:val="24"/>
          <w:szCs w:val="24"/>
        </w:rPr>
      </w:pPr>
      <w:r w:rsidRPr="0020325D">
        <w:rPr>
          <w:b/>
          <w:bCs/>
          <w:sz w:val="24"/>
          <w:szCs w:val="24"/>
        </w:rPr>
        <w:t xml:space="preserve">Словари и энциклопедии </w:t>
      </w:r>
      <w:r w:rsidRPr="0020325D">
        <w:rPr>
          <w:b/>
          <w:bCs/>
          <w:sz w:val="24"/>
          <w:szCs w:val="24"/>
          <w:lang w:val="en-US"/>
        </w:rPr>
        <w:t>On</w:t>
      </w:r>
      <w:r w:rsidRPr="0020325D">
        <w:rPr>
          <w:b/>
          <w:bCs/>
          <w:sz w:val="24"/>
          <w:szCs w:val="24"/>
        </w:rPr>
        <w:t>-</w:t>
      </w:r>
      <w:r w:rsidRPr="0020325D">
        <w:rPr>
          <w:b/>
          <w:bCs/>
          <w:sz w:val="24"/>
          <w:szCs w:val="24"/>
          <w:lang w:val="en-US"/>
        </w:rPr>
        <w:t>line</w:t>
      </w:r>
      <w:r w:rsidRPr="0020325D">
        <w:rPr>
          <w:b/>
          <w:bCs/>
          <w:sz w:val="24"/>
          <w:szCs w:val="24"/>
        </w:rPr>
        <w:t xml:space="preserve">. </w:t>
      </w:r>
    </w:p>
    <w:p w:rsidR="00D3224F" w:rsidRPr="0020325D" w:rsidRDefault="00D3224F" w:rsidP="0020325D">
      <w:pPr>
        <w:pStyle w:val="11"/>
        <w:spacing w:line="276" w:lineRule="auto"/>
        <w:ind w:left="0" w:firstLine="540"/>
        <w:jc w:val="both"/>
        <w:rPr>
          <w:sz w:val="24"/>
          <w:szCs w:val="24"/>
        </w:rPr>
      </w:pPr>
    </w:p>
    <w:p w:rsidR="00D3224F" w:rsidRPr="0020325D" w:rsidRDefault="00D3224F" w:rsidP="0020325D">
      <w:pPr>
        <w:pStyle w:val="11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Словарь литературоведческих терминов: </w:t>
      </w:r>
      <w:hyperlink r:id="rId30" w:history="1">
        <w:r w:rsidRPr="0020325D">
          <w:rPr>
            <w:rStyle w:val="aa"/>
            <w:sz w:val="24"/>
            <w:szCs w:val="24"/>
            <w:lang w:val="en-US"/>
          </w:rPr>
          <w:t>www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gramma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ru</w:t>
        </w:r>
        <w:r w:rsidRPr="0020325D">
          <w:rPr>
            <w:rStyle w:val="aa"/>
            <w:sz w:val="24"/>
            <w:szCs w:val="24"/>
          </w:rPr>
          <w:t>/</w:t>
        </w:r>
      </w:hyperlink>
    </w:p>
    <w:p w:rsidR="00D3224F" w:rsidRPr="0020325D" w:rsidRDefault="00D3224F" w:rsidP="0020325D">
      <w:pPr>
        <w:pStyle w:val="11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Словарь культуры: </w:t>
      </w:r>
      <w:hyperlink r:id="rId31" w:history="1">
        <w:r w:rsidRPr="0020325D">
          <w:rPr>
            <w:rStyle w:val="aa"/>
            <w:sz w:val="24"/>
            <w:szCs w:val="24"/>
            <w:lang w:val="en-US"/>
          </w:rPr>
          <w:t>www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philosophy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ru</w:t>
        </w:r>
        <w:r w:rsidRPr="0020325D">
          <w:rPr>
            <w:rStyle w:val="aa"/>
            <w:sz w:val="24"/>
            <w:szCs w:val="24"/>
          </w:rPr>
          <w:t>/</w:t>
        </w:r>
        <w:r w:rsidRPr="0020325D">
          <w:rPr>
            <w:rStyle w:val="aa"/>
            <w:sz w:val="24"/>
            <w:szCs w:val="24"/>
            <w:lang w:val="en-US"/>
          </w:rPr>
          <w:t>edu</w:t>
        </w:r>
        <w:r w:rsidRPr="0020325D">
          <w:rPr>
            <w:rStyle w:val="aa"/>
            <w:sz w:val="24"/>
            <w:szCs w:val="24"/>
          </w:rPr>
          <w:t>/</w:t>
        </w:r>
        <w:r w:rsidRPr="0020325D">
          <w:rPr>
            <w:rStyle w:val="aa"/>
            <w:sz w:val="24"/>
            <w:szCs w:val="24"/>
            <w:lang w:val="en-US"/>
          </w:rPr>
          <w:t>ref</w:t>
        </w:r>
        <w:r w:rsidRPr="0020325D">
          <w:rPr>
            <w:rStyle w:val="aa"/>
            <w:sz w:val="24"/>
            <w:szCs w:val="24"/>
          </w:rPr>
          <w:t>/</w:t>
        </w:r>
        <w:r w:rsidRPr="0020325D">
          <w:rPr>
            <w:rStyle w:val="aa"/>
            <w:sz w:val="24"/>
            <w:szCs w:val="24"/>
            <w:lang w:val="en-US"/>
          </w:rPr>
          <w:t>rudnev</w:t>
        </w:r>
        <w:r w:rsidRPr="0020325D">
          <w:rPr>
            <w:rStyle w:val="aa"/>
            <w:sz w:val="24"/>
            <w:szCs w:val="24"/>
          </w:rPr>
          <w:t>/</w:t>
        </w:r>
        <w:r w:rsidRPr="0020325D">
          <w:rPr>
            <w:rStyle w:val="aa"/>
            <w:sz w:val="24"/>
            <w:szCs w:val="24"/>
            <w:lang w:val="en-US"/>
          </w:rPr>
          <w:t>index</w:t>
        </w:r>
        <w:r w:rsidRPr="0020325D">
          <w:rPr>
            <w:rStyle w:val="aa"/>
            <w:sz w:val="24"/>
            <w:szCs w:val="24"/>
          </w:rPr>
          <w:t>.</w:t>
        </w:r>
        <w:r w:rsidRPr="0020325D">
          <w:rPr>
            <w:rStyle w:val="aa"/>
            <w:sz w:val="24"/>
            <w:szCs w:val="24"/>
            <w:lang w:val="en-US"/>
          </w:rPr>
          <w:t>htm</w:t>
        </w:r>
      </w:hyperlink>
    </w:p>
    <w:p w:rsidR="00D3224F" w:rsidRPr="0020325D" w:rsidRDefault="00D3224F" w:rsidP="0020325D">
      <w:pPr>
        <w:spacing w:line="276" w:lineRule="auto"/>
        <w:ind w:firstLine="540"/>
        <w:jc w:val="both"/>
      </w:pPr>
      <w:r w:rsidRPr="0020325D">
        <w:t xml:space="preserve">25. Русские словари: Полезные ссылки. Ссылки на электронные словари, энциклопедии, библиотеки и лингвистические ресурсы: </w:t>
      </w:r>
      <w:hyperlink r:id="rId32" w:history="1">
        <w:r w:rsidRPr="0020325D">
          <w:rPr>
            <w:rStyle w:val="aa"/>
            <w:lang w:val="en-US"/>
          </w:rPr>
          <w:t>www</w:t>
        </w:r>
        <w:r w:rsidRPr="0020325D">
          <w:rPr>
            <w:rStyle w:val="aa"/>
          </w:rPr>
          <w:t>.</w:t>
        </w:r>
        <w:r w:rsidRPr="0020325D">
          <w:rPr>
            <w:rStyle w:val="aa"/>
            <w:lang w:val="en-US"/>
          </w:rPr>
          <w:t>slovari</w:t>
        </w:r>
        <w:r w:rsidRPr="0020325D">
          <w:rPr>
            <w:rStyle w:val="aa"/>
          </w:rPr>
          <w:t>.</w:t>
        </w:r>
        <w:r w:rsidRPr="0020325D">
          <w:rPr>
            <w:rStyle w:val="aa"/>
            <w:lang w:val="en-US"/>
          </w:rPr>
          <w:t>ru</w:t>
        </w:r>
        <w:r w:rsidRPr="0020325D">
          <w:rPr>
            <w:rStyle w:val="aa"/>
          </w:rPr>
          <w:t>/</w:t>
        </w:r>
      </w:hyperlink>
    </w:p>
    <w:p w:rsidR="00D3224F" w:rsidRPr="0020325D" w:rsidRDefault="00D3224F" w:rsidP="0020325D">
      <w:pPr>
        <w:pStyle w:val="11"/>
        <w:spacing w:line="276" w:lineRule="auto"/>
        <w:rPr>
          <w:sz w:val="24"/>
          <w:szCs w:val="24"/>
        </w:rPr>
      </w:pPr>
    </w:p>
    <w:p w:rsidR="00D3224F" w:rsidRPr="0020325D" w:rsidRDefault="00D3224F" w:rsidP="0020325D">
      <w:pPr>
        <w:spacing w:line="276" w:lineRule="auto"/>
        <w:jc w:val="center"/>
        <w:rPr>
          <w:b/>
        </w:rPr>
      </w:pPr>
      <w:r w:rsidRPr="0020325D">
        <w:rPr>
          <w:b/>
        </w:rPr>
        <w:t>9. Материально-техническое обеспечение ОМ/ УД</w:t>
      </w:r>
    </w:p>
    <w:p w:rsidR="00D3224F" w:rsidRPr="0020325D" w:rsidRDefault="00D3224F" w:rsidP="0020325D">
      <w:pPr>
        <w:pStyle w:val="11"/>
        <w:spacing w:line="276" w:lineRule="auto"/>
        <w:rPr>
          <w:sz w:val="24"/>
          <w:szCs w:val="24"/>
        </w:rPr>
      </w:pPr>
    </w:p>
    <w:p w:rsidR="00D3224F" w:rsidRPr="0020325D" w:rsidRDefault="00D3224F" w:rsidP="0020325D">
      <w:pPr>
        <w:pStyle w:val="11"/>
        <w:spacing w:line="276" w:lineRule="auto"/>
        <w:rPr>
          <w:sz w:val="24"/>
          <w:szCs w:val="24"/>
        </w:rPr>
      </w:pPr>
    </w:p>
    <w:p w:rsidR="00D3224F" w:rsidRPr="0020325D" w:rsidRDefault="00D3224F" w:rsidP="0020325D">
      <w:pPr>
        <w:pStyle w:val="11"/>
        <w:widowControl/>
        <w:numPr>
          <w:ilvl w:val="0"/>
          <w:numId w:val="4"/>
        </w:numPr>
        <w:tabs>
          <w:tab w:val="clear" w:pos="3960"/>
          <w:tab w:val="num" w:pos="284"/>
        </w:tabs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Магнитофон, </w:t>
      </w:r>
      <w:r w:rsidRPr="0020325D">
        <w:rPr>
          <w:sz w:val="24"/>
          <w:szCs w:val="24"/>
          <w:lang w:val="en-US"/>
        </w:rPr>
        <w:t>CD</w:t>
      </w:r>
      <w:r w:rsidRPr="0020325D">
        <w:rPr>
          <w:sz w:val="24"/>
          <w:szCs w:val="24"/>
        </w:rPr>
        <w:t xml:space="preserve">-проигрыватель, </w:t>
      </w:r>
      <w:r w:rsidRPr="0020325D">
        <w:rPr>
          <w:sz w:val="24"/>
          <w:szCs w:val="24"/>
          <w:lang w:val="en-US"/>
        </w:rPr>
        <w:t>MP</w:t>
      </w:r>
      <w:r w:rsidRPr="0020325D">
        <w:rPr>
          <w:sz w:val="24"/>
          <w:szCs w:val="24"/>
        </w:rPr>
        <w:t xml:space="preserve">3-проигрыватель, видеомагнитофон, </w:t>
      </w:r>
      <w:r w:rsidRPr="0020325D">
        <w:rPr>
          <w:sz w:val="24"/>
          <w:szCs w:val="24"/>
          <w:lang w:val="en-US"/>
        </w:rPr>
        <w:t>DVD</w:t>
      </w:r>
      <w:r w:rsidRPr="0020325D">
        <w:rPr>
          <w:sz w:val="24"/>
          <w:szCs w:val="24"/>
        </w:rPr>
        <w:t>-проигрыватель.</w:t>
      </w:r>
    </w:p>
    <w:p w:rsidR="00D3224F" w:rsidRPr="0020325D" w:rsidRDefault="00D3224F" w:rsidP="0020325D">
      <w:pPr>
        <w:pStyle w:val="11"/>
        <w:widowControl/>
        <w:numPr>
          <w:ilvl w:val="0"/>
          <w:numId w:val="4"/>
        </w:numPr>
        <w:tabs>
          <w:tab w:val="clear" w:pos="3960"/>
          <w:tab w:val="num" w:pos="284"/>
        </w:tabs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Портреты писателей, поэтов и учёных.</w:t>
      </w:r>
    </w:p>
    <w:p w:rsidR="00D3224F" w:rsidRPr="0020325D" w:rsidRDefault="00D3224F" w:rsidP="0020325D">
      <w:pPr>
        <w:pStyle w:val="11"/>
        <w:widowControl/>
        <w:numPr>
          <w:ilvl w:val="0"/>
          <w:numId w:val="4"/>
        </w:numPr>
        <w:tabs>
          <w:tab w:val="clear" w:pos="3960"/>
          <w:tab w:val="num" w:pos="284"/>
        </w:tabs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>Записи авторского чтения художественных текстов.</w:t>
      </w:r>
    </w:p>
    <w:p w:rsidR="00D3224F" w:rsidRPr="0020325D" w:rsidRDefault="00D3224F" w:rsidP="0020325D">
      <w:pPr>
        <w:pStyle w:val="11"/>
        <w:widowControl/>
        <w:numPr>
          <w:ilvl w:val="0"/>
          <w:numId w:val="4"/>
        </w:numPr>
        <w:tabs>
          <w:tab w:val="clear" w:pos="3960"/>
          <w:tab w:val="num" w:pos="284"/>
        </w:tabs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>Записи актёрского чтения художественных текстов.</w:t>
      </w:r>
    </w:p>
    <w:p w:rsidR="00D3224F" w:rsidRPr="0020325D" w:rsidRDefault="00D3224F" w:rsidP="0020325D">
      <w:pPr>
        <w:pStyle w:val="11"/>
        <w:widowControl/>
        <w:numPr>
          <w:ilvl w:val="0"/>
          <w:numId w:val="4"/>
        </w:numPr>
        <w:tabs>
          <w:tab w:val="clear" w:pos="3960"/>
          <w:tab w:val="num" w:pos="284"/>
        </w:tabs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Иллюстраций к художественным произведениям, в виде слайдов, фотографий, репродукций.</w:t>
      </w:r>
    </w:p>
    <w:p w:rsidR="00D3224F" w:rsidRPr="0020325D" w:rsidRDefault="00D3224F" w:rsidP="0020325D">
      <w:pPr>
        <w:pStyle w:val="11"/>
        <w:widowControl/>
        <w:numPr>
          <w:ilvl w:val="0"/>
          <w:numId w:val="4"/>
        </w:numPr>
        <w:tabs>
          <w:tab w:val="clear" w:pos="3960"/>
          <w:tab w:val="num" w:pos="284"/>
        </w:tabs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 Интеллектуальные карты, концентрирующие в наглядном виде структурированную информацию, предназначенную для запоминания.</w:t>
      </w:r>
    </w:p>
    <w:p w:rsidR="00D3224F" w:rsidRPr="0020325D" w:rsidRDefault="00D3224F" w:rsidP="0020325D">
      <w:pPr>
        <w:pStyle w:val="11"/>
        <w:widowControl/>
        <w:numPr>
          <w:ilvl w:val="0"/>
          <w:numId w:val="4"/>
        </w:numPr>
        <w:tabs>
          <w:tab w:val="clear" w:pos="3960"/>
          <w:tab w:val="num" w:pos="284"/>
        </w:tabs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Лекции в виде презентаций.</w:t>
      </w:r>
    </w:p>
    <w:p w:rsidR="00D3224F" w:rsidRPr="0020325D" w:rsidRDefault="00D3224F" w:rsidP="0020325D">
      <w:pPr>
        <w:numPr>
          <w:ilvl w:val="0"/>
          <w:numId w:val="4"/>
        </w:numPr>
        <w:tabs>
          <w:tab w:val="clear" w:pos="3960"/>
        </w:tabs>
        <w:spacing w:line="276" w:lineRule="auto"/>
        <w:ind w:left="0" w:firstLine="540"/>
        <w:jc w:val="both"/>
      </w:pPr>
      <w:r w:rsidRPr="0020325D">
        <w:t xml:space="preserve"> Компьютер с выходом в интернет. </w:t>
      </w:r>
    </w:p>
    <w:p w:rsidR="00D3224F" w:rsidRPr="0020325D" w:rsidRDefault="00D3224F" w:rsidP="0020325D">
      <w:pPr>
        <w:numPr>
          <w:ilvl w:val="0"/>
          <w:numId w:val="4"/>
        </w:numPr>
        <w:tabs>
          <w:tab w:val="clear" w:pos="3960"/>
        </w:tabs>
        <w:spacing w:line="276" w:lineRule="auto"/>
        <w:ind w:left="0" w:firstLine="540"/>
        <w:jc w:val="both"/>
      </w:pPr>
      <w:r w:rsidRPr="0020325D">
        <w:t xml:space="preserve"> Интерактивная доска.</w:t>
      </w:r>
    </w:p>
    <w:p w:rsidR="00D3224F" w:rsidRPr="0020325D" w:rsidRDefault="00D3224F" w:rsidP="0020325D">
      <w:pPr>
        <w:spacing w:line="276" w:lineRule="auto"/>
      </w:pPr>
    </w:p>
    <w:p w:rsidR="00D3224F" w:rsidRPr="0020325D" w:rsidRDefault="00D3224F" w:rsidP="0020325D">
      <w:pPr>
        <w:spacing w:line="276" w:lineRule="auto"/>
      </w:pPr>
    </w:p>
    <w:p w:rsidR="00D3224F" w:rsidRPr="0020325D" w:rsidRDefault="00D3224F" w:rsidP="0020325D">
      <w:pPr>
        <w:numPr>
          <w:ilvl w:val="0"/>
          <w:numId w:val="2"/>
        </w:numPr>
        <w:spacing w:line="276" w:lineRule="auto"/>
        <w:jc w:val="center"/>
        <w:rPr>
          <w:b/>
          <w:bCs/>
          <w:iCs/>
        </w:rPr>
      </w:pPr>
      <w:r w:rsidRPr="0020325D">
        <w:rPr>
          <w:b/>
        </w:rPr>
        <w:t>Методическое обеспечение модуля</w:t>
      </w:r>
    </w:p>
    <w:p w:rsidR="00D3224F" w:rsidRPr="0020325D" w:rsidRDefault="00D3224F" w:rsidP="0047003F">
      <w:pPr>
        <w:spacing w:line="276" w:lineRule="auto"/>
        <w:ind w:left="709"/>
        <w:jc w:val="center"/>
        <w:rPr>
          <w:b/>
        </w:rPr>
      </w:pPr>
      <w:r w:rsidRPr="0020325D">
        <w:rPr>
          <w:b/>
        </w:rPr>
        <w:t>Методические рекомендации для преподавателей и студентов</w:t>
      </w:r>
    </w:p>
    <w:p w:rsidR="00D3224F" w:rsidRPr="0020325D" w:rsidRDefault="00D3224F" w:rsidP="0020325D">
      <w:pPr>
        <w:spacing w:line="276" w:lineRule="auto"/>
        <w:ind w:left="709"/>
      </w:pPr>
    </w:p>
    <w:p w:rsidR="00D3224F" w:rsidRPr="0020325D" w:rsidRDefault="00D3224F" w:rsidP="0020325D">
      <w:pPr>
        <w:spacing w:line="276" w:lineRule="auto"/>
        <w:ind w:firstLine="708"/>
        <w:jc w:val="both"/>
      </w:pPr>
      <w:r w:rsidRPr="0020325D">
        <w:t xml:space="preserve">Вопросы плана занятия могут изменяться в зависимости от уровня подготовки, активности студентов, наличия необходимой научной литературы. Цель занятия – </w:t>
      </w:r>
      <w:r w:rsidRPr="0020325D">
        <w:lastRenderedPageBreak/>
        <w:t>всесторонне осветить актуальные проблемы курса, привить студентам навык выразительного чтения, составления партитуры, а значит и навыки проведения литературоведческого анализа, умение составлять конспект, вести дискуссию, аргументировано отстаивать своё мнение. При проведении практических занятий необходимо помнить о требовательности и поддержании порядка в аудитории, о собственной эрудиции, культуре речи и чёткой дикции, о доброжелательности и такте по отношению к студентам, замечать и поощрять их успехи, инициативу и старание, проявлять объективность в оценке знаний студентов.</w:t>
      </w:r>
    </w:p>
    <w:p w:rsidR="00D3224F" w:rsidRPr="0020325D" w:rsidRDefault="00D3224F" w:rsidP="0020325D">
      <w:pPr>
        <w:spacing w:line="276" w:lineRule="auto"/>
        <w:jc w:val="both"/>
      </w:pPr>
      <w:r w:rsidRPr="0020325D">
        <w:tab/>
        <w:t>Проблемный принцип представляется нам наиболее эффективным при походе к фактам литературы, поскольку побуждает студента к дискуссии, к тому, чтобы разрешать филологические проблемы самостоятельно, вырабатывать собственную аргументированную позицию, вырабатывать и применять универсальный литературоведческий инструментарий.</w:t>
      </w:r>
    </w:p>
    <w:p w:rsidR="00D3224F" w:rsidRPr="0020325D" w:rsidRDefault="00D3224F" w:rsidP="0020325D">
      <w:pPr>
        <w:numPr>
          <w:ilvl w:val="0"/>
          <w:numId w:val="9"/>
        </w:numPr>
        <w:spacing w:line="276" w:lineRule="auto"/>
        <w:ind w:right="-365"/>
        <w:rPr>
          <w:i/>
        </w:rPr>
      </w:pPr>
      <w:r w:rsidRPr="0020325D">
        <w:rPr>
          <w:i/>
        </w:rPr>
        <w:t>по индивидуальному выборочному консультированию:</w:t>
      </w:r>
    </w:p>
    <w:p w:rsidR="00D3224F" w:rsidRPr="0020325D" w:rsidRDefault="00D3224F" w:rsidP="0020325D">
      <w:pPr>
        <w:spacing w:line="276" w:lineRule="auto"/>
        <w:ind w:right="-365"/>
      </w:pPr>
      <w:r w:rsidRPr="0020325D">
        <w:t>Студент при подготовке к индивидуальному выборочному консультированию отбирает из рекомендованного списка литературы необходимый материал, читает тексты произведений, самостоятельно комментирует, опираясь на теоретические материалы, которые были представлены и обоснованы преподавателем.</w:t>
      </w:r>
    </w:p>
    <w:p w:rsidR="00D3224F" w:rsidRPr="0020325D" w:rsidRDefault="00D3224F" w:rsidP="0020325D">
      <w:pPr>
        <w:numPr>
          <w:ilvl w:val="0"/>
          <w:numId w:val="9"/>
        </w:numPr>
        <w:spacing w:line="276" w:lineRule="auto"/>
        <w:ind w:right="-365"/>
        <w:rPr>
          <w:i/>
        </w:rPr>
      </w:pPr>
      <w:r w:rsidRPr="0020325D">
        <w:rPr>
          <w:i/>
        </w:rPr>
        <w:t>по выполнению курсовых и дипломных работ:</w:t>
      </w:r>
    </w:p>
    <w:p w:rsidR="00E333CD" w:rsidRPr="0020325D" w:rsidRDefault="00D3224F" w:rsidP="00EB7BEB">
      <w:pPr>
        <w:spacing w:line="276" w:lineRule="auto"/>
        <w:ind w:right="-365"/>
      </w:pPr>
      <w:r w:rsidRPr="0020325D">
        <w:t>Курсовая работа или контрольная работа ставит целью систематизацию, закрепление и расширение теоретических и практических знаний по специальности и применение этих знаний при решении конкретных исследовательских задач, закрепляет и развивает навыки исследовательской деятельности</w:t>
      </w:r>
    </w:p>
    <w:sectPr w:rsidR="00E333CD" w:rsidRPr="0020325D" w:rsidSect="00F02E88">
      <w:footerReference w:type="default" r:id="rId33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B73" w:rsidRDefault="00C07B73" w:rsidP="00C72BEF">
      <w:r>
        <w:separator/>
      </w:r>
    </w:p>
  </w:endnote>
  <w:endnote w:type="continuationSeparator" w:id="1">
    <w:p w:rsidR="00C07B73" w:rsidRDefault="00C07B73" w:rsidP="00C72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1">
    <w:charset w:val="00"/>
    <w:family w:val="auto"/>
    <w:pitch w:val="variable"/>
    <w:sig w:usb0="00000000" w:usb1="00000000" w:usb2="00000000" w:usb3="00000000" w:csb0="00000000" w:csb1="00000000"/>
  </w:font>
  <w:font w:name="Times New Roman1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BEB" w:rsidRDefault="002B1F69">
    <w:pPr>
      <w:pStyle w:val="af"/>
      <w:jc w:val="right"/>
    </w:pPr>
    <w:r>
      <w:fldChar w:fldCharType="begin"/>
    </w:r>
    <w:r w:rsidR="001B5F38">
      <w:instrText xml:space="preserve"> PAGE   \* MERGEFORMAT </w:instrText>
    </w:r>
    <w:r>
      <w:fldChar w:fldCharType="separate"/>
    </w:r>
    <w:r w:rsidR="003B4FA6">
      <w:rPr>
        <w:noProof/>
      </w:rPr>
      <w:t>3</w:t>
    </w:r>
    <w:r>
      <w:rPr>
        <w:noProof/>
      </w:rPr>
      <w:fldChar w:fldCharType="end"/>
    </w:r>
  </w:p>
  <w:p w:rsidR="00EB7BEB" w:rsidRDefault="00EB7BE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B73" w:rsidRDefault="00C07B73" w:rsidP="00C72BEF">
      <w:r>
        <w:separator/>
      </w:r>
    </w:p>
  </w:footnote>
  <w:footnote w:type="continuationSeparator" w:id="1">
    <w:p w:rsidR="00C07B73" w:rsidRDefault="00C07B73" w:rsidP="00C72B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36CA"/>
    <w:multiLevelType w:val="hybridMultilevel"/>
    <w:tmpl w:val="64E87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57054"/>
    <w:multiLevelType w:val="hybridMultilevel"/>
    <w:tmpl w:val="D4181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63EC6"/>
    <w:multiLevelType w:val="hybridMultilevel"/>
    <w:tmpl w:val="CCD45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B241AE"/>
    <w:multiLevelType w:val="hybridMultilevel"/>
    <w:tmpl w:val="C2CED1FC"/>
    <w:lvl w:ilvl="0" w:tplc="F42A959C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4">
    <w:nsid w:val="10B4045B"/>
    <w:multiLevelType w:val="hybridMultilevel"/>
    <w:tmpl w:val="8ACADFB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0E306D2"/>
    <w:multiLevelType w:val="hybridMultilevel"/>
    <w:tmpl w:val="B2A60E2A"/>
    <w:lvl w:ilvl="0" w:tplc="6ED0A6BA">
      <w:start w:val="1"/>
      <w:numFmt w:val="decimal"/>
      <w:lvlText w:val="%1."/>
      <w:lvlJc w:val="left"/>
      <w:pPr>
        <w:ind w:left="-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B87722"/>
    <w:multiLevelType w:val="hybridMultilevel"/>
    <w:tmpl w:val="CCD45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80740C"/>
    <w:multiLevelType w:val="hybridMultilevel"/>
    <w:tmpl w:val="A41EB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B6E9D"/>
    <w:multiLevelType w:val="hybridMultilevel"/>
    <w:tmpl w:val="8C843868"/>
    <w:lvl w:ilvl="0" w:tplc="0419000F">
      <w:start w:val="1"/>
      <w:numFmt w:val="decimal"/>
      <w:lvlText w:val="%1."/>
      <w:lvlJc w:val="left"/>
      <w:pPr>
        <w:tabs>
          <w:tab w:val="num" w:pos="15"/>
        </w:tabs>
        <w:ind w:left="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9">
    <w:nsid w:val="14D84730"/>
    <w:multiLevelType w:val="hybridMultilevel"/>
    <w:tmpl w:val="7B90DD42"/>
    <w:lvl w:ilvl="0" w:tplc="6D98E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8516D"/>
    <w:multiLevelType w:val="multilevel"/>
    <w:tmpl w:val="01403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6A6D19"/>
    <w:multiLevelType w:val="hybridMultilevel"/>
    <w:tmpl w:val="482AC520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20406ACF"/>
    <w:multiLevelType w:val="hybridMultilevel"/>
    <w:tmpl w:val="B9E058C0"/>
    <w:lvl w:ilvl="0" w:tplc="6D98E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90CEA"/>
    <w:multiLevelType w:val="hybridMultilevel"/>
    <w:tmpl w:val="2F88D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C4D2F"/>
    <w:multiLevelType w:val="hybridMultilevel"/>
    <w:tmpl w:val="88F8FF22"/>
    <w:lvl w:ilvl="0" w:tplc="6D98EC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6454DCB"/>
    <w:multiLevelType w:val="hybridMultilevel"/>
    <w:tmpl w:val="704A2EFC"/>
    <w:lvl w:ilvl="0" w:tplc="0419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>
    <w:nsid w:val="29E85942"/>
    <w:multiLevelType w:val="multilevel"/>
    <w:tmpl w:val="1AE2D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B77C41"/>
    <w:multiLevelType w:val="hybridMultilevel"/>
    <w:tmpl w:val="54CA3D7C"/>
    <w:lvl w:ilvl="0" w:tplc="0419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>
    <w:nsid w:val="2B103BAA"/>
    <w:multiLevelType w:val="hybridMultilevel"/>
    <w:tmpl w:val="4028B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976AA9"/>
    <w:multiLevelType w:val="hybridMultilevel"/>
    <w:tmpl w:val="039E1B00"/>
    <w:lvl w:ilvl="0" w:tplc="6D98EC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1E40027E">
      <w:start w:val="1"/>
      <w:numFmt w:val="decimal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95D6B1B"/>
    <w:multiLevelType w:val="hybridMultilevel"/>
    <w:tmpl w:val="4E3E2496"/>
    <w:lvl w:ilvl="0" w:tplc="6D98E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2A7F6B"/>
    <w:multiLevelType w:val="hybridMultilevel"/>
    <w:tmpl w:val="24288EC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1E40027E">
      <w:start w:val="1"/>
      <w:numFmt w:val="decimal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FE730A8"/>
    <w:multiLevelType w:val="hybridMultilevel"/>
    <w:tmpl w:val="500090E0"/>
    <w:lvl w:ilvl="0" w:tplc="B828889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5AF81A57"/>
    <w:multiLevelType w:val="hybridMultilevel"/>
    <w:tmpl w:val="63D687EA"/>
    <w:lvl w:ilvl="0" w:tplc="F0BE451A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4876939"/>
    <w:multiLevelType w:val="hybridMultilevel"/>
    <w:tmpl w:val="F99A52CC"/>
    <w:lvl w:ilvl="0" w:tplc="6D98E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C77775"/>
    <w:multiLevelType w:val="hybridMultilevel"/>
    <w:tmpl w:val="1A023C8C"/>
    <w:lvl w:ilvl="0" w:tplc="6D98E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9E3E4C"/>
    <w:multiLevelType w:val="hybridMultilevel"/>
    <w:tmpl w:val="5BFC248C"/>
    <w:lvl w:ilvl="0" w:tplc="6D98E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9D35AD"/>
    <w:multiLevelType w:val="multilevel"/>
    <w:tmpl w:val="F0C2C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E263D0"/>
    <w:multiLevelType w:val="hybridMultilevel"/>
    <w:tmpl w:val="FCD07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8378AD"/>
    <w:multiLevelType w:val="hybridMultilevel"/>
    <w:tmpl w:val="CB086BA0"/>
    <w:lvl w:ilvl="0" w:tplc="6D98E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22"/>
  </w:num>
  <w:num w:numId="4">
    <w:abstractNumId w:val="3"/>
  </w:num>
  <w:num w:numId="5">
    <w:abstractNumId w:val="7"/>
  </w:num>
  <w:num w:numId="6">
    <w:abstractNumId w:val="17"/>
  </w:num>
  <w:num w:numId="7">
    <w:abstractNumId w:val="8"/>
  </w:num>
  <w:num w:numId="8">
    <w:abstractNumId w:val="11"/>
  </w:num>
  <w:num w:numId="9">
    <w:abstractNumId w:val="15"/>
  </w:num>
  <w:num w:numId="10">
    <w:abstractNumId w:val="2"/>
  </w:num>
  <w:num w:numId="11">
    <w:abstractNumId w:val="10"/>
  </w:num>
  <w:num w:numId="12">
    <w:abstractNumId w:val="6"/>
  </w:num>
  <w:num w:numId="13">
    <w:abstractNumId w:val="28"/>
  </w:num>
  <w:num w:numId="14">
    <w:abstractNumId w:val="26"/>
  </w:num>
  <w:num w:numId="15">
    <w:abstractNumId w:val="25"/>
  </w:num>
  <w:num w:numId="16">
    <w:abstractNumId w:val="24"/>
  </w:num>
  <w:num w:numId="17">
    <w:abstractNumId w:val="14"/>
  </w:num>
  <w:num w:numId="18">
    <w:abstractNumId w:val="29"/>
  </w:num>
  <w:num w:numId="19">
    <w:abstractNumId w:val="20"/>
  </w:num>
  <w:num w:numId="20">
    <w:abstractNumId w:val="9"/>
  </w:num>
  <w:num w:numId="21">
    <w:abstractNumId w:val="21"/>
  </w:num>
  <w:num w:numId="22">
    <w:abstractNumId w:val="4"/>
  </w:num>
  <w:num w:numId="23">
    <w:abstractNumId w:val="13"/>
  </w:num>
  <w:num w:numId="24">
    <w:abstractNumId w:val="27"/>
  </w:num>
  <w:num w:numId="25">
    <w:abstractNumId w:val="16"/>
  </w:num>
  <w:num w:numId="26">
    <w:abstractNumId w:val="0"/>
  </w:num>
  <w:num w:numId="27">
    <w:abstractNumId w:val="18"/>
  </w:num>
  <w:num w:numId="28">
    <w:abstractNumId w:val="1"/>
  </w:num>
  <w:num w:numId="29">
    <w:abstractNumId w:val="12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224F"/>
    <w:rsid w:val="0000011D"/>
    <w:rsid w:val="00000257"/>
    <w:rsid w:val="00000DF1"/>
    <w:rsid w:val="00003507"/>
    <w:rsid w:val="00004A8D"/>
    <w:rsid w:val="0000561F"/>
    <w:rsid w:val="000118C7"/>
    <w:rsid w:val="000130B1"/>
    <w:rsid w:val="00016C11"/>
    <w:rsid w:val="00017F2F"/>
    <w:rsid w:val="00022C08"/>
    <w:rsid w:val="000241DD"/>
    <w:rsid w:val="00025E28"/>
    <w:rsid w:val="00030CD8"/>
    <w:rsid w:val="00031B29"/>
    <w:rsid w:val="00034D2E"/>
    <w:rsid w:val="00035394"/>
    <w:rsid w:val="0003541A"/>
    <w:rsid w:val="0003586F"/>
    <w:rsid w:val="00035BA7"/>
    <w:rsid w:val="00035D5E"/>
    <w:rsid w:val="00037081"/>
    <w:rsid w:val="0004164F"/>
    <w:rsid w:val="00041FC5"/>
    <w:rsid w:val="00042D81"/>
    <w:rsid w:val="000475AD"/>
    <w:rsid w:val="0006093E"/>
    <w:rsid w:val="00062A69"/>
    <w:rsid w:val="00065311"/>
    <w:rsid w:val="000654F9"/>
    <w:rsid w:val="00066EDB"/>
    <w:rsid w:val="0007113E"/>
    <w:rsid w:val="00076554"/>
    <w:rsid w:val="000807E2"/>
    <w:rsid w:val="00080963"/>
    <w:rsid w:val="00081FDE"/>
    <w:rsid w:val="00082A3A"/>
    <w:rsid w:val="00084679"/>
    <w:rsid w:val="00085E6A"/>
    <w:rsid w:val="0008727E"/>
    <w:rsid w:val="00095D1C"/>
    <w:rsid w:val="00096B23"/>
    <w:rsid w:val="000A1297"/>
    <w:rsid w:val="000A3223"/>
    <w:rsid w:val="000A7A65"/>
    <w:rsid w:val="000B05E2"/>
    <w:rsid w:val="000B450C"/>
    <w:rsid w:val="000B4F71"/>
    <w:rsid w:val="000B5A2A"/>
    <w:rsid w:val="000B5CF5"/>
    <w:rsid w:val="000B6B81"/>
    <w:rsid w:val="000C1268"/>
    <w:rsid w:val="000D0042"/>
    <w:rsid w:val="000D1C1D"/>
    <w:rsid w:val="000D4D84"/>
    <w:rsid w:val="000E0E07"/>
    <w:rsid w:val="000E20CC"/>
    <w:rsid w:val="000E23FD"/>
    <w:rsid w:val="000E2DC0"/>
    <w:rsid w:val="000E6A8D"/>
    <w:rsid w:val="000E6BF1"/>
    <w:rsid w:val="000E77DE"/>
    <w:rsid w:val="000F01DA"/>
    <w:rsid w:val="000F18F1"/>
    <w:rsid w:val="000F47FD"/>
    <w:rsid w:val="000F4F29"/>
    <w:rsid w:val="000F6015"/>
    <w:rsid w:val="000F7955"/>
    <w:rsid w:val="00100CDE"/>
    <w:rsid w:val="00102AD6"/>
    <w:rsid w:val="001059EB"/>
    <w:rsid w:val="00110ABB"/>
    <w:rsid w:val="00111332"/>
    <w:rsid w:val="00111DCA"/>
    <w:rsid w:val="001159B6"/>
    <w:rsid w:val="0012146A"/>
    <w:rsid w:val="001225FB"/>
    <w:rsid w:val="0012301F"/>
    <w:rsid w:val="00123045"/>
    <w:rsid w:val="00124589"/>
    <w:rsid w:val="00136A43"/>
    <w:rsid w:val="00137EF5"/>
    <w:rsid w:val="001459B7"/>
    <w:rsid w:val="00146028"/>
    <w:rsid w:val="001463CF"/>
    <w:rsid w:val="00147E92"/>
    <w:rsid w:val="00151A4F"/>
    <w:rsid w:val="00155C3D"/>
    <w:rsid w:val="00161CCF"/>
    <w:rsid w:val="00163CDA"/>
    <w:rsid w:val="00166784"/>
    <w:rsid w:val="00166921"/>
    <w:rsid w:val="0017492C"/>
    <w:rsid w:val="00183A2C"/>
    <w:rsid w:val="00185E5A"/>
    <w:rsid w:val="00193762"/>
    <w:rsid w:val="00197178"/>
    <w:rsid w:val="00197EEF"/>
    <w:rsid w:val="001A02D5"/>
    <w:rsid w:val="001A0E2C"/>
    <w:rsid w:val="001A331A"/>
    <w:rsid w:val="001B32BB"/>
    <w:rsid w:val="001B4D2A"/>
    <w:rsid w:val="001B4F32"/>
    <w:rsid w:val="001B5F38"/>
    <w:rsid w:val="001B71D3"/>
    <w:rsid w:val="001C562F"/>
    <w:rsid w:val="001C6415"/>
    <w:rsid w:val="001C7C6C"/>
    <w:rsid w:val="001D3A41"/>
    <w:rsid w:val="001D4E09"/>
    <w:rsid w:val="001D6212"/>
    <w:rsid w:val="001E1FE0"/>
    <w:rsid w:val="001E348B"/>
    <w:rsid w:val="001E3F8A"/>
    <w:rsid w:val="001E5793"/>
    <w:rsid w:val="001E5D2D"/>
    <w:rsid w:val="001F302B"/>
    <w:rsid w:val="001F6F81"/>
    <w:rsid w:val="001F712E"/>
    <w:rsid w:val="00201084"/>
    <w:rsid w:val="0020325D"/>
    <w:rsid w:val="0020642A"/>
    <w:rsid w:val="002074F0"/>
    <w:rsid w:val="0021209A"/>
    <w:rsid w:val="00212743"/>
    <w:rsid w:val="0021563D"/>
    <w:rsid w:val="002158BE"/>
    <w:rsid w:val="0021670D"/>
    <w:rsid w:val="002238EF"/>
    <w:rsid w:val="002246CF"/>
    <w:rsid w:val="002263D8"/>
    <w:rsid w:val="0023034F"/>
    <w:rsid w:val="00230705"/>
    <w:rsid w:val="00230B62"/>
    <w:rsid w:val="00233B4A"/>
    <w:rsid w:val="002344EF"/>
    <w:rsid w:val="00237F0F"/>
    <w:rsid w:val="002416EC"/>
    <w:rsid w:val="00241A09"/>
    <w:rsid w:val="00246B04"/>
    <w:rsid w:val="00246D30"/>
    <w:rsid w:val="0025030E"/>
    <w:rsid w:val="00250672"/>
    <w:rsid w:val="00250E61"/>
    <w:rsid w:val="00251B96"/>
    <w:rsid w:val="002544F9"/>
    <w:rsid w:val="002571CC"/>
    <w:rsid w:val="00261201"/>
    <w:rsid w:val="0026148B"/>
    <w:rsid w:val="00262FC9"/>
    <w:rsid w:val="00270C8F"/>
    <w:rsid w:val="00271948"/>
    <w:rsid w:val="00272742"/>
    <w:rsid w:val="002728E1"/>
    <w:rsid w:val="00281DE0"/>
    <w:rsid w:val="0028247C"/>
    <w:rsid w:val="002824E2"/>
    <w:rsid w:val="00286975"/>
    <w:rsid w:val="002871F1"/>
    <w:rsid w:val="002919C2"/>
    <w:rsid w:val="00293C10"/>
    <w:rsid w:val="002943B8"/>
    <w:rsid w:val="00295D8F"/>
    <w:rsid w:val="0029614D"/>
    <w:rsid w:val="002A0222"/>
    <w:rsid w:val="002A20C4"/>
    <w:rsid w:val="002A2567"/>
    <w:rsid w:val="002A55EE"/>
    <w:rsid w:val="002A62DA"/>
    <w:rsid w:val="002B09CD"/>
    <w:rsid w:val="002B1613"/>
    <w:rsid w:val="002B1F69"/>
    <w:rsid w:val="002B74CF"/>
    <w:rsid w:val="002C0426"/>
    <w:rsid w:val="002C1F10"/>
    <w:rsid w:val="002C33CA"/>
    <w:rsid w:val="002C53AF"/>
    <w:rsid w:val="002D2DDA"/>
    <w:rsid w:val="002D3194"/>
    <w:rsid w:val="002D4EBA"/>
    <w:rsid w:val="002E3A66"/>
    <w:rsid w:val="002E49E9"/>
    <w:rsid w:val="002E4F8F"/>
    <w:rsid w:val="002E7F54"/>
    <w:rsid w:val="002F020A"/>
    <w:rsid w:val="002F1810"/>
    <w:rsid w:val="002F1A6B"/>
    <w:rsid w:val="002F527A"/>
    <w:rsid w:val="002F7C6D"/>
    <w:rsid w:val="003027F4"/>
    <w:rsid w:val="003028DC"/>
    <w:rsid w:val="00302D7D"/>
    <w:rsid w:val="00307A57"/>
    <w:rsid w:val="00307B77"/>
    <w:rsid w:val="0031663E"/>
    <w:rsid w:val="003210C6"/>
    <w:rsid w:val="00325E4B"/>
    <w:rsid w:val="00332399"/>
    <w:rsid w:val="00334794"/>
    <w:rsid w:val="003360EA"/>
    <w:rsid w:val="00340119"/>
    <w:rsid w:val="00350AFC"/>
    <w:rsid w:val="003546D5"/>
    <w:rsid w:val="00354A96"/>
    <w:rsid w:val="00355D2E"/>
    <w:rsid w:val="0035607D"/>
    <w:rsid w:val="003605E4"/>
    <w:rsid w:val="0036087C"/>
    <w:rsid w:val="00361925"/>
    <w:rsid w:val="00364405"/>
    <w:rsid w:val="00370B8C"/>
    <w:rsid w:val="003735E4"/>
    <w:rsid w:val="00376118"/>
    <w:rsid w:val="003862EA"/>
    <w:rsid w:val="003868D0"/>
    <w:rsid w:val="00386F68"/>
    <w:rsid w:val="00387A5F"/>
    <w:rsid w:val="003902AF"/>
    <w:rsid w:val="003906DA"/>
    <w:rsid w:val="003919A2"/>
    <w:rsid w:val="00394494"/>
    <w:rsid w:val="00395495"/>
    <w:rsid w:val="0039627C"/>
    <w:rsid w:val="003A2323"/>
    <w:rsid w:val="003A2591"/>
    <w:rsid w:val="003A31CE"/>
    <w:rsid w:val="003A5FCD"/>
    <w:rsid w:val="003A6059"/>
    <w:rsid w:val="003A66E0"/>
    <w:rsid w:val="003B1451"/>
    <w:rsid w:val="003B3524"/>
    <w:rsid w:val="003B4FA6"/>
    <w:rsid w:val="003B59D5"/>
    <w:rsid w:val="003B72CC"/>
    <w:rsid w:val="003B7A37"/>
    <w:rsid w:val="003C263C"/>
    <w:rsid w:val="003C48CE"/>
    <w:rsid w:val="003C4EC6"/>
    <w:rsid w:val="003C5E02"/>
    <w:rsid w:val="003E2236"/>
    <w:rsid w:val="003E4480"/>
    <w:rsid w:val="003F0B34"/>
    <w:rsid w:val="003F2CE4"/>
    <w:rsid w:val="003F33B1"/>
    <w:rsid w:val="003F3A8E"/>
    <w:rsid w:val="00401A33"/>
    <w:rsid w:val="004030F6"/>
    <w:rsid w:val="00404AF7"/>
    <w:rsid w:val="00410A3C"/>
    <w:rsid w:val="00410AEA"/>
    <w:rsid w:val="00422087"/>
    <w:rsid w:val="00423FAE"/>
    <w:rsid w:val="00424358"/>
    <w:rsid w:val="004336A6"/>
    <w:rsid w:val="0043390D"/>
    <w:rsid w:val="00435B93"/>
    <w:rsid w:val="00436E56"/>
    <w:rsid w:val="00437BAF"/>
    <w:rsid w:val="00441A46"/>
    <w:rsid w:val="004422EC"/>
    <w:rsid w:val="0044270D"/>
    <w:rsid w:val="004455AC"/>
    <w:rsid w:val="004475D4"/>
    <w:rsid w:val="004533DD"/>
    <w:rsid w:val="0046071E"/>
    <w:rsid w:val="00460E65"/>
    <w:rsid w:val="0046534D"/>
    <w:rsid w:val="00466819"/>
    <w:rsid w:val="00466828"/>
    <w:rsid w:val="00466ABA"/>
    <w:rsid w:val="00467F95"/>
    <w:rsid w:val="0047003F"/>
    <w:rsid w:val="00471541"/>
    <w:rsid w:val="00471560"/>
    <w:rsid w:val="0047552F"/>
    <w:rsid w:val="004775E8"/>
    <w:rsid w:val="004800BD"/>
    <w:rsid w:val="00482DBB"/>
    <w:rsid w:val="00484B6E"/>
    <w:rsid w:val="00490408"/>
    <w:rsid w:val="00490568"/>
    <w:rsid w:val="00492EBA"/>
    <w:rsid w:val="00495FF1"/>
    <w:rsid w:val="004969BF"/>
    <w:rsid w:val="00497DFB"/>
    <w:rsid w:val="004A2C5D"/>
    <w:rsid w:val="004A39BB"/>
    <w:rsid w:val="004A4636"/>
    <w:rsid w:val="004A5094"/>
    <w:rsid w:val="004B0F5A"/>
    <w:rsid w:val="004B466C"/>
    <w:rsid w:val="004C077D"/>
    <w:rsid w:val="004C13CC"/>
    <w:rsid w:val="004C2841"/>
    <w:rsid w:val="004C3FB1"/>
    <w:rsid w:val="004C5B87"/>
    <w:rsid w:val="004C5C63"/>
    <w:rsid w:val="004C7303"/>
    <w:rsid w:val="004D0222"/>
    <w:rsid w:val="004D27FE"/>
    <w:rsid w:val="004D64A3"/>
    <w:rsid w:val="004E2164"/>
    <w:rsid w:val="004E4667"/>
    <w:rsid w:val="004E6E8C"/>
    <w:rsid w:val="004F1590"/>
    <w:rsid w:val="004F1B8C"/>
    <w:rsid w:val="004F282A"/>
    <w:rsid w:val="004F4BEC"/>
    <w:rsid w:val="004F5690"/>
    <w:rsid w:val="004F6C2C"/>
    <w:rsid w:val="00501415"/>
    <w:rsid w:val="005047DA"/>
    <w:rsid w:val="005076ED"/>
    <w:rsid w:val="0050779E"/>
    <w:rsid w:val="0051474F"/>
    <w:rsid w:val="00520819"/>
    <w:rsid w:val="00521A37"/>
    <w:rsid w:val="00523DDF"/>
    <w:rsid w:val="005242E8"/>
    <w:rsid w:val="00524F56"/>
    <w:rsid w:val="00526E1B"/>
    <w:rsid w:val="005301D3"/>
    <w:rsid w:val="00530877"/>
    <w:rsid w:val="00530CB5"/>
    <w:rsid w:val="00534BEB"/>
    <w:rsid w:val="00535087"/>
    <w:rsid w:val="005356C2"/>
    <w:rsid w:val="005366A1"/>
    <w:rsid w:val="00543C95"/>
    <w:rsid w:val="00544AA2"/>
    <w:rsid w:val="005452A7"/>
    <w:rsid w:val="00546257"/>
    <w:rsid w:val="00552823"/>
    <w:rsid w:val="00556002"/>
    <w:rsid w:val="005602BC"/>
    <w:rsid w:val="0056349E"/>
    <w:rsid w:val="00564F72"/>
    <w:rsid w:val="00565966"/>
    <w:rsid w:val="00572601"/>
    <w:rsid w:val="00573603"/>
    <w:rsid w:val="00576672"/>
    <w:rsid w:val="00580C9F"/>
    <w:rsid w:val="00582AC3"/>
    <w:rsid w:val="00582E24"/>
    <w:rsid w:val="005840F1"/>
    <w:rsid w:val="005862F1"/>
    <w:rsid w:val="00586324"/>
    <w:rsid w:val="00586C7F"/>
    <w:rsid w:val="00591984"/>
    <w:rsid w:val="005A0651"/>
    <w:rsid w:val="005A0C56"/>
    <w:rsid w:val="005A3315"/>
    <w:rsid w:val="005A7BAF"/>
    <w:rsid w:val="005B0CEC"/>
    <w:rsid w:val="005B2272"/>
    <w:rsid w:val="005B4E37"/>
    <w:rsid w:val="005C04E7"/>
    <w:rsid w:val="005C07F0"/>
    <w:rsid w:val="005C15C6"/>
    <w:rsid w:val="005C1973"/>
    <w:rsid w:val="005C21F2"/>
    <w:rsid w:val="005C2F1F"/>
    <w:rsid w:val="005C634A"/>
    <w:rsid w:val="005C67A6"/>
    <w:rsid w:val="005D0F30"/>
    <w:rsid w:val="005D6088"/>
    <w:rsid w:val="005D6FD5"/>
    <w:rsid w:val="005E2DBB"/>
    <w:rsid w:val="005E366B"/>
    <w:rsid w:val="005E42D4"/>
    <w:rsid w:val="005E4B2E"/>
    <w:rsid w:val="005F2941"/>
    <w:rsid w:val="00600256"/>
    <w:rsid w:val="006004A0"/>
    <w:rsid w:val="006004AB"/>
    <w:rsid w:val="006032D6"/>
    <w:rsid w:val="0061020F"/>
    <w:rsid w:val="00610ABB"/>
    <w:rsid w:val="00611A1B"/>
    <w:rsid w:val="00612EF8"/>
    <w:rsid w:val="006220DB"/>
    <w:rsid w:val="00623057"/>
    <w:rsid w:val="0062480B"/>
    <w:rsid w:val="006254AC"/>
    <w:rsid w:val="0062580E"/>
    <w:rsid w:val="00631BE0"/>
    <w:rsid w:val="00633057"/>
    <w:rsid w:val="006361B5"/>
    <w:rsid w:val="006368CE"/>
    <w:rsid w:val="00640045"/>
    <w:rsid w:val="006409A3"/>
    <w:rsid w:val="00641CB3"/>
    <w:rsid w:val="00643A3B"/>
    <w:rsid w:val="00643F2D"/>
    <w:rsid w:val="00644ACB"/>
    <w:rsid w:val="00646F2B"/>
    <w:rsid w:val="00647250"/>
    <w:rsid w:val="00647982"/>
    <w:rsid w:val="0065223F"/>
    <w:rsid w:val="00652733"/>
    <w:rsid w:val="00652862"/>
    <w:rsid w:val="006569B4"/>
    <w:rsid w:val="00656ABD"/>
    <w:rsid w:val="00657197"/>
    <w:rsid w:val="006602EB"/>
    <w:rsid w:val="00660BDA"/>
    <w:rsid w:val="00674452"/>
    <w:rsid w:val="00674F98"/>
    <w:rsid w:val="00680C27"/>
    <w:rsid w:val="006856B2"/>
    <w:rsid w:val="00686362"/>
    <w:rsid w:val="00690B20"/>
    <w:rsid w:val="00691328"/>
    <w:rsid w:val="00691E6B"/>
    <w:rsid w:val="006950A0"/>
    <w:rsid w:val="006959A6"/>
    <w:rsid w:val="00695D17"/>
    <w:rsid w:val="006975E0"/>
    <w:rsid w:val="00697648"/>
    <w:rsid w:val="006A1F5C"/>
    <w:rsid w:val="006A655E"/>
    <w:rsid w:val="006B1909"/>
    <w:rsid w:val="006B5048"/>
    <w:rsid w:val="006B5A69"/>
    <w:rsid w:val="006C1488"/>
    <w:rsid w:val="006C31B0"/>
    <w:rsid w:val="006C6B54"/>
    <w:rsid w:val="006C7311"/>
    <w:rsid w:val="006D23C2"/>
    <w:rsid w:val="006D77F0"/>
    <w:rsid w:val="006E0E58"/>
    <w:rsid w:val="006E2007"/>
    <w:rsid w:val="006E65B6"/>
    <w:rsid w:val="006F35E1"/>
    <w:rsid w:val="006F4B96"/>
    <w:rsid w:val="006F4EBB"/>
    <w:rsid w:val="006F5756"/>
    <w:rsid w:val="00700669"/>
    <w:rsid w:val="00700A0F"/>
    <w:rsid w:val="00701EAF"/>
    <w:rsid w:val="0070243A"/>
    <w:rsid w:val="00702EB7"/>
    <w:rsid w:val="007036C5"/>
    <w:rsid w:val="007043CA"/>
    <w:rsid w:val="007067EA"/>
    <w:rsid w:val="00706C38"/>
    <w:rsid w:val="00706CA7"/>
    <w:rsid w:val="00706EA4"/>
    <w:rsid w:val="00707564"/>
    <w:rsid w:val="007159D2"/>
    <w:rsid w:val="0071733F"/>
    <w:rsid w:val="0072174E"/>
    <w:rsid w:val="007233CD"/>
    <w:rsid w:val="0072445A"/>
    <w:rsid w:val="0072694B"/>
    <w:rsid w:val="007277C9"/>
    <w:rsid w:val="00730B2A"/>
    <w:rsid w:val="00731510"/>
    <w:rsid w:val="00733BC0"/>
    <w:rsid w:val="00742EC8"/>
    <w:rsid w:val="007435F5"/>
    <w:rsid w:val="00743D95"/>
    <w:rsid w:val="007446A9"/>
    <w:rsid w:val="007447FF"/>
    <w:rsid w:val="00756573"/>
    <w:rsid w:val="007602B6"/>
    <w:rsid w:val="00763936"/>
    <w:rsid w:val="00765E8D"/>
    <w:rsid w:val="007703F9"/>
    <w:rsid w:val="007736DD"/>
    <w:rsid w:val="00774DB6"/>
    <w:rsid w:val="007760BD"/>
    <w:rsid w:val="00781D83"/>
    <w:rsid w:val="00783310"/>
    <w:rsid w:val="0078374B"/>
    <w:rsid w:val="00793000"/>
    <w:rsid w:val="007971D7"/>
    <w:rsid w:val="007A00F6"/>
    <w:rsid w:val="007A10CA"/>
    <w:rsid w:val="007A27D6"/>
    <w:rsid w:val="007B11D0"/>
    <w:rsid w:val="007B5F23"/>
    <w:rsid w:val="007B64A3"/>
    <w:rsid w:val="007B73EF"/>
    <w:rsid w:val="007B75F0"/>
    <w:rsid w:val="007C4B37"/>
    <w:rsid w:val="007C6753"/>
    <w:rsid w:val="007C69BE"/>
    <w:rsid w:val="007D0F7C"/>
    <w:rsid w:val="007D22AD"/>
    <w:rsid w:val="007D39B5"/>
    <w:rsid w:val="007D416E"/>
    <w:rsid w:val="007D505B"/>
    <w:rsid w:val="007E1D92"/>
    <w:rsid w:val="007E3977"/>
    <w:rsid w:val="007E3F6A"/>
    <w:rsid w:val="007E5EBB"/>
    <w:rsid w:val="007F018A"/>
    <w:rsid w:val="007F15CF"/>
    <w:rsid w:val="007F2F53"/>
    <w:rsid w:val="007F5296"/>
    <w:rsid w:val="007F5A2E"/>
    <w:rsid w:val="007F6EBC"/>
    <w:rsid w:val="007F7DED"/>
    <w:rsid w:val="00803985"/>
    <w:rsid w:val="00804509"/>
    <w:rsid w:val="0080524A"/>
    <w:rsid w:val="0080659E"/>
    <w:rsid w:val="008075BC"/>
    <w:rsid w:val="008145FF"/>
    <w:rsid w:val="00815496"/>
    <w:rsid w:val="00815E1A"/>
    <w:rsid w:val="00815F06"/>
    <w:rsid w:val="00816194"/>
    <w:rsid w:val="0081660A"/>
    <w:rsid w:val="00821FFD"/>
    <w:rsid w:val="00824075"/>
    <w:rsid w:val="0082744F"/>
    <w:rsid w:val="00832811"/>
    <w:rsid w:val="00832FF3"/>
    <w:rsid w:val="00836233"/>
    <w:rsid w:val="0083662F"/>
    <w:rsid w:val="0083737D"/>
    <w:rsid w:val="008400DC"/>
    <w:rsid w:val="00841012"/>
    <w:rsid w:val="00846A8A"/>
    <w:rsid w:val="0084798D"/>
    <w:rsid w:val="0085004C"/>
    <w:rsid w:val="00850CA6"/>
    <w:rsid w:val="00852160"/>
    <w:rsid w:val="00855B34"/>
    <w:rsid w:val="00855B65"/>
    <w:rsid w:val="008567F7"/>
    <w:rsid w:val="00857838"/>
    <w:rsid w:val="00870589"/>
    <w:rsid w:val="00870643"/>
    <w:rsid w:val="008760CA"/>
    <w:rsid w:val="008761F1"/>
    <w:rsid w:val="00881577"/>
    <w:rsid w:val="008817D8"/>
    <w:rsid w:val="00882D61"/>
    <w:rsid w:val="00882DFE"/>
    <w:rsid w:val="0088374E"/>
    <w:rsid w:val="008864A9"/>
    <w:rsid w:val="00890A0A"/>
    <w:rsid w:val="0089520B"/>
    <w:rsid w:val="008963D0"/>
    <w:rsid w:val="008A2491"/>
    <w:rsid w:val="008A2FE7"/>
    <w:rsid w:val="008A44F0"/>
    <w:rsid w:val="008A4A6C"/>
    <w:rsid w:val="008A6EE7"/>
    <w:rsid w:val="008B3A2B"/>
    <w:rsid w:val="008B3D8F"/>
    <w:rsid w:val="008B5636"/>
    <w:rsid w:val="008B71EA"/>
    <w:rsid w:val="008C3D9D"/>
    <w:rsid w:val="008C5E66"/>
    <w:rsid w:val="008D033B"/>
    <w:rsid w:val="008D47A6"/>
    <w:rsid w:val="008D5E6C"/>
    <w:rsid w:val="008E19FC"/>
    <w:rsid w:val="008E1BD3"/>
    <w:rsid w:val="008E78BB"/>
    <w:rsid w:val="008F0E40"/>
    <w:rsid w:val="008F4D57"/>
    <w:rsid w:val="008F7779"/>
    <w:rsid w:val="00901683"/>
    <w:rsid w:val="00902707"/>
    <w:rsid w:val="00902922"/>
    <w:rsid w:val="0090321C"/>
    <w:rsid w:val="00904019"/>
    <w:rsid w:val="0090664B"/>
    <w:rsid w:val="00910866"/>
    <w:rsid w:val="00911425"/>
    <w:rsid w:val="009145C4"/>
    <w:rsid w:val="00914FAC"/>
    <w:rsid w:val="00915F72"/>
    <w:rsid w:val="0092022B"/>
    <w:rsid w:val="00921170"/>
    <w:rsid w:val="00922659"/>
    <w:rsid w:val="00927479"/>
    <w:rsid w:val="009277E4"/>
    <w:rsid w:val="00934B7D"/>
    <w:rsid w:val="00935F0B"/>
    <w:rsid w:val="00936498"/>
    <w:rsid w:val="00945B48"/>
    <w:rsid w:val="009477B1"/>
    <w:rsid w:val="00951B43"/>
    <w:rsid w:val="009532CE"/>
    <w:rsid w:val="00957D20"/>
    <w:rsid w:val="00960017"/>
    <w:rsid w:val="00965F6D"/>
    <w:rsid w:val="00970FEE"/>
    <w:rsid w:val="009711DD"/>
    <w:rsid w:val="00972D16"/>
    <w:rsid w:val="009809A6"/>
    <w:rsid w:val="00982635"/>
    <w:rsid w:val="00983505"/>
    <w:rsid w:val="00986E82"/>
    <w:rsid w:val="009879D0"/>
    <w:rsid w:val="00987D92"/>
    <w:rsid w:val="009934F3"/>
    <w:rsid w:val="009938BD"/>
    <w:rsid w:val="00993CD4"/>
    <w:rsid w:val="009941AC"/>
    <w:rsid w:val="00996B20"/>
    <w:rsid w:val="009A3EA8"/>
    <w:rsid w:val="009A4A1B"/>
    <w:rsid w:val="009A6DB6"/>
    <w:rsid w:val="009B179E"/>
    <w:rsid w:val="009B1C60"/>
    <w:rsid w:val="009B33CB"/>
    <w:rsid w:val="009B40A1"/>
    <w:rsid w:val="009C03F0"/>
    <w:rsid w:val="009C67B5"/>
    <w:rsid w:val="009C6C01"/>
    <w:rsid w:val="009C7764"/>
    <w:rsid w:val="009D7B73"/>
    <w:rsid w:val="009E07A0"/>
    <w:rsid w:val="009E0E32"/>
    <w:rsid w:val="009E2843"/>
    <w:rsid w:val="009E3962"/>
    <w:rsid w:val="009F460F"/>
    <w:rsid w:val="009F480D"/>
    <w:rsid w:val="009F4EFF"/>
    <w:rsid w:val="009F66CF"/>
    <w:rsid w:val="00A00010"/>
    <w:rsid w:val="00A00EDD"/>
    <w:rsid w:val="00A059FF"/>
    <w:rsid w:val="00A11988"/>
    <w:rsid w:val="00A13373"/>
    <w:rsid w:val="00A14074"/>
    <w:rsid w:val="00A245FE"/>
    <w:rsid w:val="00A26B94"/>
    <w:rsid w:val="00A314FC"/>
    <w:rsid w:val="00A366BF"/>
    <w:rsid w:val="00A420DE"/>
    <w:rsid w:val="00A435AD"/>
    <w:rsid w:val="00A522D9"/>
    <w:rsid w:val="00A52DA6"/>
    <w:rsid w:val="00A52DCD"/>
    <w:rsid w:val="00A53F24"/>
    <w:rsid w:val="00A56D75"/>
    <w:rsid w:val="00A625F5"/>
    <w:rsid w:val="00A62F26"/>
    <w:rsid w:val="00A63D76"/>
    <w:rsid w:val="00A71486"/>
    <w:rsid w:val="00A71A0F"/>
    <w:rsid w:val="00A74DDB"/>
    <w:rsid w:val="00A75711"/>
    <w:rsid w:val="00A77D51"/>
    <w:rsid w:val="00A81278"/>
    <w:rsid w:val="00A874F0"/>
    <w:rsid w:val="00A90137"/>
    <w:rsid w:val="00A92357"/>
    <w:rsid w:val="00A93968"/>
    <w:rsid w:val="00A949F8"/>
    <w:rsid w:val="00A96986"/>
    <w:rsid w:val="00A976FC"/>
    <w:rsid w:val="00AA0744"/>
    <w:rsid w:val="00AA3FCD"/>
    <w:rsid w:val="00AA5BE7"/>
    <w:rsid w:val="00AB5500"/>
    <w:rsid w:val="00AB7CF9"/>
    <w:rsid w:val="00AC24D1"/>
    <w:rsid w:val="00AC43D9"/>
    <w:rsid w:val="00AD1E60"/>
    <w:rsid w:val="00AE62B4"/>
    <w:rsid w:val="00AE78F3"/>
    <w:rsid w:val="00AF003D"/>
    <w:rsid w:val="00AF1B16"/>
    <w:rsid w:val="00AF668E"/>
    <w:rsid w:val="00AF6CC7"/>
    <w:rsid w:val="00B00036"/>
    <w:rsid w:val="00B00138"/>
    <w:rsid w:val="00B045A3"/>
    <w:rsid w:val="00B066A8"/>
    <w:rsid w:val="00B1034A"/>
    <w:rsid w:val="00B123D7"/>
    <w:rsid w:val="00B1330A"/>
    <w:rsid w:val="00B13F23"/>
    <w:rsid w:val="00B16411"/>
    <w:rsid w:val="00B166ED"/>
    <w:rsid w:val="00B20D2D"/>
    <w:rsid w:val="00B237FE"/>
    <w:rsid w:val="00B2582E"/>
    <w:rsid w:val="00B26B0B"/>
    <w:rsid w:val="00B30810"/>
    <w:rsid w:val="00B3376B"/>
    <w:rsid w:val="00B35438"/>
    <w:rsid w:val="00B41E8E"/>
    <w:rsid w:val="00B472C2"/>
    <w:rsid w:val="00B47E01"/>
    <w:rsid w:val="00B52F97"/>
    <w:rsid w:val="00B53999"/>
    <w:rsid w:val="00B567D4"/>
    <w:rsid w:val="00B64BD3"/>
    <w:rsid w:val="00B65F9D"/>
    <w:rsid w:val="00B7074D"/>
    <w:rsid w:val="00B71BCD"/>
    <w:rsid w:val="00B74454"/>
    <w:rsid w:val="00B7623B"/>
    <w:rsid w:val="00B76DA9"/>
    <w:rsid w:val="00B804C0"/>
    <w:rsid w:val="00B87DDE"/>
    <w:rsid w:val="00B904C6"/>
    <w:rsid w:val="00B95F35"/>
    <w:rsid w:val="00B9775B"/>
    <w:rsid w:val="00BA2B6D"/>
    <w:rsid w:val="00BA2D75"/>
    <w:rsid w:val="00BB26AC"/>
    <w:rsid w:val="00BB4D41"/>
    <w:rsid w:val="00BB64F1"/>
    <w:rsid w:val="00BB74E5"/>
    <w:rsid w:val="00BC0072"/>
    <w:rsid w:val="00BC0828"/>
    <w:rsid w:val="00BC3566"/>
    <w:rsid w:val="00BC3FCC"/>
    <w:rsid w:val="00BC5FBF"/>
    <w:rsid w:val="00BD35BE"/>
    <w:rsid w:val="00BD6920"/>
    <w:rsid w:val="00BE365B"/>
    <w:rsid w:val="00BE37E2"/>
    <w:rsid w:val="00BF1BF5"/>
    <w:rsid w:val="00BF42C2"/>
    <w:rsid w:val="00C003BF"/>
    <w:rsid w:val="00C0183C"/>
    <w:rsid w:val="00C01C28"/>
    <w:rsid w:val="00C03596"/>
    <w:rsid w:val="00C06642"/>
    <w:rsid w:val="00C07B73"/>
    <w:rsid w:val="00C1103A"/>
    <w:rsid w:val="00C115C2"/>
    <w:rsid w:val="00C1207C"/>
    <w:rsid w:val="00C27F58"/>
    <w:rsid w:val="00C32B89"/>
    <w:rsid w:val="00C32DED"/>
    <w:rsid w:val="00C332C1"/>
    <w:rsid w:val="00C34901"/>
    <w:rsid w:val="00C37056"/>
    <w:rsid w:val="00C424D3"/>
    <w:rsid w:val="00C50065"/>
    <w:rsid w:val="00C505BE"/>
    <w:rsid w:val="00C50A38"/>
    <w:rsid w:val="00C50E61"/>
    <w:rsid w:val="00C5192E"/>
    <w:rsid w:val="00C52606"/>
    <w:rsid w:val="00C52ED5"/>
    <w:rsid w:val="00C56CCB"/>
    <w:rsid w:val="00C57A23"/>
    <w:rsid w:val="00C62F63"/>
    <w:rsid w:val="00C6431B"/>
    <w:rsid w:val="00C66A12"/>
    <w:rsid w:val="00C704E7"/>
    <w:rsid w:val="00C714E4"/>
    <w:rsid w:val="00C71E03"/>
    <w:rsid w:val="00C72BEF"/>
    <w:rsid w:val="00C7369E"/>
    <w:rsid w:val="00C7379C"/>
    <w:rsid w:val="00C8650E"/>
    <w:rsid w:val="00C90C1B"/>
    <w:rsid w:val="00C96865"/>
    <w:rsid w:val="00CA1E58"/>
    <w:rsid w:val="00CA1EE8"/>
    <w:rsid w:val="00CA3D75"/>
    <w:rsid w:val="00CA4BE1"/>
    <w:rsid w:val="00CA57D7"/>
    <w:rsid w:val="00CA5A1E"/>
    <w:rsid w:val="00CB18ED"/>
    <w:rsid w:val="00CB56AD"/>
    <w:rsid w:val="00CB6249"/>
    <w:rsid w:val="00CB6CAA"/>
    <w:rsid w:val="00CC0937"/>
    <w:rsid w:val="00CC39E0"/>
    <w:rsid w:val="00CC6CD5"/>
    <w:rsid w:val="00CD0B2D"/>
    <w:rsid w:val="00CD2BCE"/>
    <w:rsid w:val="00CD79A8"/>
    <w:rsid w:val="00CE0B7C"/>
    <w:rsid w:val="00CE1442"/>
    <w:rsid w:val="00CE1800"/>
    <w:rsid w:val="00CE2882"/>
    <w:rsid w:val="00CE4BBD"/>
    <w:rsid w:val="00CF06F5"/>
    <w:rsid w:val="00CF431A"/>
    <w:rsid w:val="00CF586F"/>
    <w:rsid w:val="00CF7C43"/>
    <w:rsid w:val="00D033F1"/>
    <w:rsid w:val="00D03CB6"/>
    <w:rsid w:val="00D065AF"/>
    <w:rsid w:val="00D069C6"/>
    <w:rsid w:val="00D07337"/>
    <w:rsid w:val="00D1387A"/>
    <w:rsid w:val="00D13F2D"/>
    <w:rsid w:val="00D14D3C"/>
    <w:rsid w:val="00D21DD2"/>
    <w:rsid w:val="00D220CB"/>
    <w:rsid w:val="00D235C3"/>
    <w:rsid w:val="00D26766"/>
    <w:rsid w:val="00D2713D"/>
    <w:rsid w:val="00D27E11"/>
    <w:rsid w:val="00D305DA"/>
    <w:rsid w:val="00D310FE"/>
    <w:rsid w:val="00D315F9"/>
    <w:rsid w:val="00D319F5"/>
    <w:rsid w:val="00D3224F"/>
    <w:rsid w:val="00D345E7"/>
    <w:rsid w:val="00D359A6"/>
    <w:rsid w:val="00D44D15"/>
    <w:rsid w:val="00D50F0C"/>
    <w:rsid w:val="00D55A3C"/>
    <w:rsid w:val="00D56B30"/>
    <w:rsid w:val="00D578FA"/>
    <w:rsid w:val="00D7081B"/>
    <w:rsid w:val="00D7447C"/>
    <w:rsid w:val="00D7589F"/>
    <w:rsid w:val="00D77CF9"/>
    <w:rsid w:val="00D814DA"/>
    <w:rsid w:val="00D83B92"/>
    <w:rsid w:val="00D91C4A"/>
    <w:rsid w:val="00D927A2"/>
    <w:rsid w:val="00D9532F"/>
    <w:rsid w:val="00DA01FD"/>
    <w:rsid w:val="00DA130A"/>
    <w:rsid w:val="00DA471F"/>
    <w:rsid w:val="00DA7D52"/>
    <w:rsid w:val="00DB01CA"/>
    <w:rsid w:val="00DB05AD"/>
    <w:rsid w:val="00DB3EE3"/>
    <w:rsid w:val="00DB58E7"/>
    <w:rsid w:val="00DB78C5"/>
    <w:rsid w:val="00DC1EDB"/>
    <w:rsid w:val="00DC7D1F"/>
    <w:rsid w:val="00DD078F"/>
    <w:rsid w:val="00DD3B62"/>
    <w:rsid w:val="00DF1734"/>
    <w:rsid w:val="00DF219D"/>
    <w:rsid w:val="00DF2236"/>
    <w:rsid w:val="00DF602E"/>
    <w:rsid w:val="00E03D5C"/>
    <w:rsid w:val="00E04552"/>
    <w:rsid w:val="00E070E9"/>
    <w:rsid w:val="00E125D7"/>
    <w:rsid w:val="00E12E08"/>
    <w:rsid w:val="00E16A57"/>
    <w:rsid w:val="00E32F59"/>
    <w:rsid w:val="00E333CD"/>
    <w:rsid w:val="00E40007"/>
    <w:rsid w:val="00E435A0"/>
    <w:rsid w:val="00E44ADB"/>
    <w:rsid w:val="00E464FA"/>
    <w:rsid w:val="00E46D8F"/>
    <w:rsid w:val="00E5222B"/>
    <w:rsid w:val="00E53B70"/>
    <w:rsid w:val="00E61625"/>
    <w:rsid w:val="00E64445"/>
    <w:rsid w:val="00E64B4A"/>
    <w:rsid w:val="00E7014F"/>
    <w:rsid w:val="00E703AF"/>
    <w:rsid w:val="00E70965"/>
    <w:rsid w:val="00E70C34"/>
    <w:rsid w:val="00E712D7"/>
    <w:rsid w:val="00E723B1"/>
    <w:rsid w:val="00E846B4"/>
    <w:rsid w:val="00E84BBD"/>
    <w:rsid w:val="00E85370"/>
    <w:rsid w:val="00E943A6"/>
    <w:rsid w:val="00E95287"/>
    <w:rsid w:val="00E95716"/>
    <w:rsid w:val="00E9600E"/>
    <w:rsid w:val="00E960A0"/>
    <w:rsid w:val="00EA03E4"/>
    <w:rsid w:val="00EA1F2B"/>
    <w:rsid w:val="00EA2131"/>
    <w:rsid w:val="00EA3727"/>
    <w:rsid w:val="00EA4679"/>
    <w:rsid w:val="00EA75F8"/>
    <w:rsid w:val="00EB04E1"/>
    <w:rsid w:val="00EB2923"/>
    <w:rsid w:val="00EB7BEB"/>
    <w:rsid w:val="00EC0ECF"/>
    <w:rsid w:val="00EC2DB8"/>
    <w:rsid w:val="00EC5612"/>
    <w:rsid w:val="00EC6EDF"/>
    <w:rsid w:val="00ED04D5"/>
    <w:rsid w:val="00EE0712"/>
    <w:rsid w:val="00EE08C2"/>
    <w:rsid w:val="00EE08F1"/>
    <w:rsid w:val="00EE0E46"/>
    <w:rsid w:val="00EE787D"/>
    <w:rsid w:val="00EF6373"/>
    <w:rsid w:val="00F02E88"/>
    <w:rsid w:val="00F07068"/>
    <w:rsid w:val="00F12626"/>
    <w:rsid w:val="00F12CCC"/>
    <w:rsid w:val="00F13163"/>
    <w:rsid w:val="00F20D00"/>
    <w:rsid w:val="00F238B4"/>
    <w:rsid w:val="00F31CC1"/>
    <w:rsid w:val="00F31E89"/>
    <w:rsid w:val="00F40302"/>
    <w:rsid w:val="00F40CC1"/>
    <w:rsid w:val="00F40D77"/>
    <w:rsid w:val="00F415C1"/>
    <w:rsid w:val="00F43D79"/>
    <w:rsid w:val="00F4611E"/>
    <w:rsid w:val="00F47978"/>
    <w:rsid w:val="00F5296F"/>
    <w:rsid w:val="00F54526"/>
    <w:rsid w:val="00F555DB"/>
    <w:rsid w:val="00F61BDD"/>
    <w:rsid w:val="00F6501E"/>
    <w:rsid w:val="00F65D22"/>
    <w:rsid w:val="00F66FF8"/>
    <w:rsid w:val="00F70906"/>
    <w:rsid w:val="00F713AC"/>
    <w:rsid w:val="00F746FD"/>
    <w:rsid w:val="00F764FA"/>
    <w:rsid w:val="00F770E7"/>
    <w:rsid w:val="00F803B0"/>
    <w:rsid w:val="00F80E87"/>
    <w:rsid w:val="00F822AD"/>
    <w:rsid w:val="00F82D47"/>
    <w:rsid w:val="00F83893"/>
    <w:rsid w:val="00F90725"/>
    <w:rsid w:val="00F92F76"/>
    <w:rsid w:val="00F96EBC"/>
    <w:rsid w:val="00FA0C5D"/>
    <w:rsid w:val="00FA439F"/>
    <w:rsid w:val="00FA5541"/>
    <w:rsid w:val="00FA6E85"/>
    <w:rsid w:val="00FA79F1"/>
    <w:rsid w:val="00FB0180"/>
    <w:rsid w:val="00FB0F0C"/>
    <w:rsid w:val="00FB4C79"/>
    <w:rsid w:val="00FC08C3"/>
    <w:rsid w:val="00FC2DB6"/>
    <w:rsid w:val="00FC6354"/>
    <w:rsid w:val="00FC7C0F"/>
    <w:rsid w:val="00FC7D14"/>
    <w:rsid w:val="00FD3FFE"/>
    <w:rsid w:val="00FD5EBC"/>
    <w:rsid w:val="00FD6B4C"/>
    <w:rsid w:val="00FE166B"/>
    <w:rsid w:val="00FE2A2E"/>
    <w:rsid w:val="00FF0FD1"/>
    <w:rsid w:val="00FF2403"/>
    <w:rsid w:val="00FF3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22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D3224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322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2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3224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224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Standard">
    <w:name w:val="Standard"/>
    <w:basedOn w:val="a"/>
    <w:rsid w:val="00D3224F"/>
    <w:pPr>
      <w:adjustRightInd w:val="0"/>
      <w:spacing w:line="288" w:lineRule="auto"/>
      <w:ind w:firstLine="679"/>
      <w:jc w:val="distribute"/>
    </w:pPr>
    <w:rPr>
      <w:rFonts w:eastAsia="Calibri1" w:cs="Times New Roman1"/>
      <w:szCs w:val="20"/>
    </w:rPr>
  </w:style>
  <w:style w:type="paragraph" w:customStyle="1" w:styleId="P1">
    <w:name w:val="P1"/>
    <w:basedOn w:val="Standard"/>
    <w:hidden/>
    <w:rsid w:val="00D3224F"/>
    <w:pPr>
      <w:widowControl w:val="0"/>
      <w:shd w:val="clear" w:color="auto" w:fill="FFFFFF"/>
      <w:spacing w:line="288" w:lineRule="exact"/>
      <w:ind w:right="23"/>
      <w:jc w:val="center"/>
    </w:pPr>
  </w:style>
  <w:style w:type="paragraph" w:customStyle="1" w:styleId="P2">
    <w:name w:val="P2"/>
    <w:basedOn w:val="Standard"/>
    <w:hidden/>
    <w:rsid w:val="00D3224F"/>
    <w:pPr>
      <w:widowControl w:val="0"/>
      <w:shd w:val="clear" w:color="auto" w:fill="FFFFFF"/>
      <w:spacing w:before="5" w:line="360" w:lineRule="auto"/>
      <w:ind w:firstLine="180"/>
      <w:jc w:val="center"/>
    </w:pPr>
  </w:style>
  <w:style w:type="paragraph" w:customStyle="1" w:styleId="P3">
    <w:name w:val="P3"/>
    <w:basedOn w:val="Standard"/>
    <w:hidden/>
    <w:rsid w:val="00D3224F"/>
    <w:pPr>
      <w:widowControl w:val="0"/>
      <w:shd w:val="clear" w:color="auto" w:fill="FFFFFF"/>
      <w:spacing w:before="5" w:line="360" w:lineRule="auto"/>
      <w:ind w:firstLine="180"/>
      <w:jc w:val="right"/>
    </w:pPr>
  </w:style>
  <w:style w:type="paragraph" w:customStyle="1" w:styleId="P4">
    <w:name w:val="P4"/>
    <w:basedOn w:val="Standard"/>
    <w:hidden/>
    <w:rsid w:val="00D3224F"/>
    <w:pPr>
      <w:widowControl w:val="0"/>
      <w:shd w:val="clear" w:color="auto" w:fill="FFFFFF"/>
      <w:spacing w:before="5" w:line="360" w:lineRule="auto"/>
      <w:ind w:firstLine="180"/>
      <w:jc w:val="center"/>
    </w:pPr>
    <w:rPr>
      <w:b/>
      <w:sz w:val="28"/>
    </w:rPr>
  </w:style>
  <w:style w:type="paragraph" w:customStyle="1" w:styleId="P5">
    <w:name w:val="P5"/>
    <w:basedOn w:val="Standard"/>
    <w:hidden/>
    <w:rsid w:val="00D3224F"/>
    <w:pPr>
      <w:widowControl w:val="0"/>
      <w:shd w:val="clear" w:color="auto" w:fill="FFFFFF"/>
      <w:spacing w:before="5" w:line="360" w:lineRule="auto"/>
      <w:ind w:left="4320" w:hanging="4320"/>
      <w:jc w:val="center"/>
    </w:pPr>
  </w:style>
  <w:style w:type="paragraph" w:customStyle="1" w:styleId="P6">
    <w:name w:val="P6"/>
    <w:basedOn w:val="Standard"/>
    <w:hidden/>
    <w:rsid w:val="00D3224F"/>
    <w:pPr>
      <w:widowControl w:val="0"/>
      <w:shd w:val="clear" w:color="auto" w:fill="FFFFFF"/>
      <w:spacing w:before="5" w:line="360" w:lineRule="auto"/>
      <w:ind w:left="4320" w:hanging="4320"/>
      <w:jc w:val="left"/>
    </w:pPr>
  </w:style>
  <w:style w:type="paragraph" w:customStyle="1" w:styleId="P7">
    <w:name w:val="P7"/>
    <w:basedOn w:val="Standard"/>
    <w:hidden/>
    <w:rsid w:val="00D3224F"/>
    <w:pPr>
      <w:widowControl w:val="0"/>
      <w:shd w:val="clear" w:color="auto" w:fill="FFFFFF"/>
      <w:spacing w:before="5" w:line="360" w:lineRule="auto"/>
      <w:ind w:left="4320" w:hanging="4320"/>
      <w:jc w:val="right"/>
    </w:pPr>
  </w:style>
  <w:style w:type="paragraph" w:customStyle="1" w:styleId="P10">
    <w:name w:val="P10"/>
    <w:basedOn w:val="Standard"/>
    <w:hidden/>
    <w:rsid w:val="00D3224F"/>
    <w:pPr>
      <w:widowControl w:val="0"/>
      <w:shd w:val="clear" w:color="auto" w:fill="FFFFFF"/>
      <w:tabs>
        <w:tab w:val="left" w:pos="7805"/>
      </w:tabs>
      <w:spacing w:before="273"/>
      <w:ind w:left="1080"/>
      <w:jc w:val="center"/>
    </w:pPr>
  </w:style>
  <w:style w:type="paragraph" w:customStyle="1" w:styleId="P11">
    <w:name w:val="P11"/>
    <w:basedOn w:val="Standard"/>
    <w:hidden/>
    <w:rsid w:val="00D3224F"/>
    <w:pPr>
      <w:widowControl w:val="0"/>
      <w:ind w:left="679" w:firstLine="0"/>
      <w:jc w:val="center"/>
    </w:pPr>
  </w:style>
  <w:style w:type="paragraph" w:customStyle="1" w:styleId="P20">
    <w:name w:val="P20"/>
    <w:basedOn w:val="a"/>
    <w:hidden/>
    <w:rsid w:val="00D3224F"/>
    <w:pPr>
      <w:widowControl w:val="0"/>
      <w:adjustRightInd w:val="0"/>
    </w:pPr>
    <w:rPr>
      <w:rFonts w:eastAsia="Calibri1" w:cs="Times New Roman1"/>
      <w:b/>
      <w:szCs w:val="20"/>
      <w:u w:val="single"/>
    </w:rPr>
  </w:style>
  <w:style w:type="paragraph" w:customStyle="1" w:styleId="P21">
    <w:name w:val="P21"/>
    <w:basedOn w:val="a"/>
    <w:hidden/>
    <w:rsid w:val="00D3224F"/>
    <w:pPr>
      <w:widowControl w:val="0"/>
      <w:adjustRightInd w:val="0"/>
    </w:pPr>
    <w:rPr>
      <w:rFonts w:eastAsia="Calibri1" w:cs="Times New Roman1"/>
      <w:b/>
      <w:sz w:val="28"/>
      <w:szCs w:val="20"/>
    </w:rPr>
  </w:style>
  <w:style w:type="paragraph" w:customStyle="1" w:styleId="P22">
    <w:name w:val="P22"/>
    <w:basedOn w:val="a"/>
    <w:hidden/>
    <w:uiPriority w:val="99"/>
    <w:rsid w:val="00D3224F"/>
    <w:pPr>
      <w:widowControl w:val="0"/>
      <w:adjustRightInd w:val="0"/>
    </w:pPr>
    <w:rPr>
      <w:rFonts w:eastAsia="Calibri1" w:cs="Times New Roman1"/>
      <w:sz w:val="28"/>
      <w:szCs w:val="20"/>
    </w:rPr>
  </w:style>
  <w:style w:type="paragraph" w:customStyle="1" w:styleId="P23">
    <w:name w:val="P23"/>
    <w:basedOn w:val="a"/>
    <w:hidden/>
    <w:rsid w:val="00D3224F"/>
    <w:pPr>
      <w:widowControl w:val="0"/>
      <w:adjustRightInd w:val="0"/>
      <w:ind w:firstLine="720"/>
      <w:jc w:val="distribute"/>
    </w:pPr>
    <w:rPr>
      <w:rFonts w:eastAsia="Calibri1" w:cs="Times New Roman1"/>
      <w:szCs w:val="20"/>
    </w:rPr>
  </w:style>
  <w:style w:type="paragraph" w:customStyle="1" w:styleId="P24">
    <w:name w:val="P24"/>
    <w:basedOn w:val="a"/>
    <w:hidden/>
    <w:rsid w:val="00D3224F"/>
    <w:pPr>
      <w:widowControl w:val="0"/>
      <w:adjustRightInd w:val="0"/>
      <w:ind w:firstLine="720"/>
      <w:jc w:val="distribute"/>
    </w:pPr>
    <w:rPr>
      <w:rFonts w:eastAsia="Calibri1" w:cs="Times New Roman1"/>
      <w:b/>
      <w:szCs w:val="20"/>
    </w:rPr>
  </w:style>
  <w:style w:type="paragraph" w:customStyle="1" w:styleId="P25">
    <w:name w:val="P25"/>
    <w:basedOn w:val="a"/>
    <w:hidden/>
    <w:rsid w:val="00D3224F"/>
    <w:pPr>
      <w:widowControl w:val="0"/>
      <w:adjustRightInd w:val="0"/>
      <w:ind w:firstLine="720"/>
      <w:jc w:val="center"/>
    </w:pPr>
    <w:rPr>
      <w:rFonts w:eastAsia="Calibri1" w:cs="Times New Roman1"/>
      <w:sz w:val="28"/>
      <w:szCs w:val="20"/>
    </w:rPr>
  </w:style>
  <w:style w:type="paragraph" w:customStyle="1" w:styleId="P27">
    <w:name w:val="P27"/>
    <w:basedOn w:val="a5"/>
    <w:hidden/>
    <w:rsid w:val="00D3224F"/>
    <w:pPr>
      <w:widowControl w:val="0"/>
      <w:pBdr>
        <w:bottom w:val="none" w:sz="0" w:space="0" w:color="auto"/>
      </w:pBdr>
      <w:adjustRightInd w:val="0"/>
      <w:spacing w:before="239" w:after="120"/>
      <w:ind w:firstLine="425"/>
      <w:contextualSpacing w:val="0"/>
      <w:jc w:val="distribute"/>
    </w:pPr>
    <w:rPr>
      <w:rFonts w:ascii="Arial" w:eastAsia="Arial Unicode MS" w:hAnsi="Arial" w:cs="Tahoma"/>
      <w:color w:val="00000A"/>
      <w:spacing w:val="0"/>
      <w:kern w:val="0"/>
      <w:sz w:val="28"/>
      <w:szCs w:val="20"/>
    </w:rPr>
  </w:style>
  <w:style w:type="paragraph" w:customStyle="1" w:styleId="P29">
    <w:name w:val="P29"/>
    <w:basedOn w:val="a5"/>
    <w:hidden/>
    <w:rsid w:val="00D3224F"/>
    <w:pPr>
      <w:widowControl w:val="0"/>
      <w:pBdr>
        <w:bottom w:val="none" w:sz="0" w:space="0" w:color="auto"/>
      </w:pBdr>
      <w:adjustRightInd w:val="0"/>
      <w:spacing w:before="239" w:after="120"/>
      <w:ind w:firstLine="425"/>
      <w:contextualSpacing w:val="0"/>
      <w:jc w:val="distribute"/>
    </w:pPr>
    <w:rPr>
      <w:rFonts w:ascii="Arial" w:eastAsia="Arial Unicode MS" w:hAnsi="Arial" w:cs="Tahoma"/>
      <w:color w:val="333366"/>
      <w:spacing w:val="0"/>
      <w:kern w:val="0"/>
      <w:sz w:val="28"/>
      <w:szCs w:val="20"/>
    </w:rPr>
  </w:style>
  <w:style w:type="character" w:customStyle="1" w:styleId="T1">
    <w:name w:val="T1"/>
    <w:hidden/>
    <w:rsid w:val="00D3224F"/>
    <w:rPr>
      <w:spacing w:val="1"/>
    </w:rPr>
  </w:style>
  <w:style w:type="character" w:customStyle="1" w:styleId="T2">
    <w:name w:val="T2"/>
    <w:hidden/>
    <w:rsid w:val="00D3224F"/>
    <w:rPr>
      <w:b/>
    </w:rPr>
  </w:style>
  <w:style w:type="character" w:customStyle="1" w:styleId="T3">
    <w:name w:val="T3"/>
    <w:hidden/>
    <w:rsid w:val="00D3224F"/>
    <w:rPr>
      <w:b/>
      <w:sz w:val="28"/>
    </w:rPr>
  </w:style>
  <w:style w:type="character" w:customStyle="1" w:styleId="T4">
    <w:name w:val="T4"/>
    <w:hidden/>
    <w:rsid w:val="00D3224F"/>
    <w:rPr>
      <w:b/>
      <w:sz w:val="28"/>
    </w:rPr>
  </w:style>
  <w:style w:type="character" w:customStyle="1" w:styleId="T5">
    <w:name w:val="T5"/>
    <w:hidden/>
    <w:rsid w:val="00D3224F"/>
    <w:rPr>
      <w:sz w:val="28"/>
    </w:rPr>
  </w:style>
  <w:style w:type="character" w:customStyle="1" w:styleId="T7">
    <w:name w:val="T7"/>
    <w:hidden/>
    <w:rsid w:val="00D3224F"/>
    <w:rPr>
      <w:b/>
      <w:color w:val="00000A"/>
      <w:sz w:val="24"/>
      <w:u w:val="single"/>
    </w:rPr>
  </w:style>
  <w:style w:type="character" w:customStyle="1" w:styleId="T10">
    <w:name w:val="T10"/>
    <w:hidden/>
    <w:rsid w:val="00D3224F"/>
    <w:rPr>
      <w:b/>
      <w:sz w:val="24"/>
      <w:u w:val="single"/>
    </w:rPr>
  </w:style>
  <w:style w:type="character" w:customStyle="1" w:styleId="T11">
    <w:name w:val="T11"/>
    <w:hidden/>
    <w:rsid w:val="00D3224F"/>
    <w:rPr>
      <w:b/>
      <w:sz w:val="24"/>
      <w:u w:val="single"/>
    </w:rPr>
  </w:style>
  <w:style w:type="character" w:customStyle="1" w:styleId="T13">
    <w:name w:val="T13"/>
    <w:hidden/>
    <w:rsid w:val="00D3224F"/>
    <w:rPr>
      <w:b/>
      <w:sz w:val="24"/>
    </w:rPr>
  </w:style>
  <w:style w:type="character" w:customStyle="1" w:styleId="T14">
    <w:name w:val="T14"/>
    <w:hidden/>
    <w:rsid w:val="00D3224F"/>
    <w:rPr>
      <w:b/>
      <w:sz w:val="24"/>
    </w:rPr>
  </w:style>
  <w:style w:type="character" w:customStyle="1" w:styleId="T16">
    <w:name w:val="T16"/>
    <w:hidden/>
    <w:rsid w:val="00D3224F"/>
    <w:rPr>
      <w:sz w:val="24"/>
    </w:rPr>
  </w:style>
  <w:style w:type="character" w:customStyle="1" w:styleId="T17">
    <w:name w:val="T17"/>
    <w:hidden/>
    <w:rsid w:val="00D3224F"/>
    <w:rPr>
      <w:sz w:val="24"/>
    </w:rPr>
  </w:style>
  <w:style w:type="character" w:customStyle="1" w:styleId="T18">
    <w:name w:val="T18"/>
    <w:hidden/>
    <w:rsid w:val="00D3224F"/>
    <w:rPr>
      <w:b/>
      <w:i/>
      <w:sz w:val="24"/>
    </w:rPr>
  </w:style>
  <w:style w:type="paragraph" w:styleId="a6">
    <w:name w:val="Body Text"/>
    <w:basedOn w:val="a"/>
    <w:link w:val="a7"/>
    <w:rsid w:val="00D3224F"/>
    <w:pPr>
      <w:widowControl w:val="0"/>
      <w:autoSpaceDE w:val="0"/>
      <w:autoSpaceDN w:val="0"/>
    </w:pPr>
    <w:rPr>
      <w:rFonts w:eastAsia="Calibri"/>
      <w:sz w:val="28"/>
      <w:szCs w:val="28"/>
    </w:rPr>
  </w:style>
  <w:style w:type="character" w:customStyle="1" w:styleId="a7">
    <w:name w:val="Основной текст Знак"/>
    <w:basedOn w:val="a0"/>
    <w:link w:val="a6"/>
    <w:rsid w:val="00D3224F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D3224F"/>
    <w:pPr>
      <w:spacing w:after="120" w:line="480" w:lineRule="auto"/>
      <w:ind w:left="283" w:firstLine="680"/>
      <w:jc w:val="both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rsid w:val="00D3224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8"/>
    <w:uiPriority w:val="10"/>
    <w:qFormat/>
    <w:rsid w:val="00D3224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5"/>
    <w:uiPriority w:val="10"/>
    <w:rsid w:val="00D3224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9">
    <w:name w:val="Normal (Web)"/>
    <w:basedOn w:val="a"/>
    <w:rsid w:val="00D3224F"/>
    <w:pPr>
      <w:spacing w:before="100" w:beforeAutospacing="1" w:after="100" w:afterAutospacing="1" w:line="360" w:lineRule="auto"/>
    </w:pPr>
    <w:rPr>
      <w:sz w:val="28"/>
      <w:szCs w:val="28"/>
    </w:rPr>
  </w:style>
  <w:style w:type="character" w:styleId="aa">
    <w:name w:val="Hyperlink"/>
    <w:basedOn w:val="a0"/>
    <w:uiPriority w:val="99"/>
    <w:rsid w:val="00D3224F"/>
    <w:rPr>
      <w:color w:val="0000FF"/>
      <w:u w:val="single"/>
    </w:rPr>
  </w:style>
  <w:style w:type="paragraph" w:customStyle="1" w:styleId="FR2">
    <w:name w:val="FR2"/>
    <w:uiPriority w:val="99"/>
    <w:rsid w:val="00D3224F"/>
    <w:pPr>
      <w:widowControl w:val="0"/>
      <w:autoSpaceDE w:val="0"/>
      <w:autoSpaceDN w:val="0"/>
      <w:adjustRightInd w:val="0"/>
      <w:spacing w:after="0" w:line="360" w:lineRule="auto"/>
      <w:ind w:firstLine="3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D3224F"/>
    <w:pPr>
      <w:widowControl w:val="0"/>
      <w:autoSpaceDE w:val="0"/>
      <w:autoSpaceDN w:val="0"/>
      <w:adjustRightInd w:val="0"/>
      <w:spacing w:line="360" w:lineRule="auto"/>
      <w:ind w:left="720"/>
    </w:pPr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D322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224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za">
    <w:name w:val="stanza"/>
    <w:basedOn w:val="a"/>
    <w:rsid w:val="00D3224F"/>
    <w:pPr>
      <w:spacing w:before="240" w:after="100" w:afterAutospacing="1"/>
      <w:jc w:val="both"/>
    </w:pPr>
  </w:style>
  <w:style w:type="character" w:customStyle="1" w:styleId="line">
    <w:name w:val="line"/>
    <w:basedOn w:val="a0"/>
    <w:rsid w:val="00D3224F"/>
  </w:style>
  <w:style w:type="paragraph" w:customStyle="1" w:styleId="sti2">
    <w:name w:val="sti2"/>
    <w:basedOn w:val="a"/>
    <w:rsid w:val="00D3224F"/>
    <w:pPr>
      <w:spacing w:before="240" w:after="48"/>
      <w:ind w:left="2640"/>
    </w:pPr>
  </w:style>
  <w:style w:type="paragraph" w:styleId="ab">
    <w:name w:val="List Paragraph"/>
    <w:basedOn w:val="a"/>
    <w:uiPriority w:val="34"/>
    <w:qFormat/>
    <w:rsid w:val="00D3224F"/>
    <w:pPr>
      <w:ind w:left="708"/>
    </w:pPr>
  </w:style>
  <w:style w:type="paragraph" w:customStyle="1" w:styleId="text">
    <w:name w:val="text"/>
    <w:basedOn w:val="a"/>
    <w:rsid w:val="00D3224F"/>
    <w:pPr>
      <w:spacing w:before="48" w:after="48"/>
      <w:ind w:firstLine="360"/>
      <w:jc w:val="both"/>
    </w:pPr>
  </w:style>
  <w:style w:type="paragraph" w:customStyle="1" w:styleId="text0">
    <w:name w:val="text0"/>
    <w:basedOn w:val="a"/>
    <w:rsid w:val="00D3224F"/>
    <w:pPr>
      <w:spacing w:before="48" w:after="48"/>
      <w:jc w:val="both"/>
    </w:pPr>
  </w:style>
  <w:style w:type="character" w:customStyle="1" w:styleId="page">
    <w:name w:val="page"/>
    <w:basedOn w:val="a0"/>
    <w:rsid w:val="00D3224F"/>
    <w:rPr>
      <w:i/>
      <w:iCs/>
      <w:color w:val="00008B"/>
      <w:sz w:val="19"/>
      <w:szCs w:val="19"/>
      <w:bdr w:val="single" w:sz="6" w:space="0" w:color="C1C1C1" w:frame="1"/>
    </w:rPr>
  </w:style>
  <w:style w:type="character" w:customStyle="1" w:styleId="ac">
    <w:name w:val="выделение"/>
    <w:basedOn w:val="a0"/>
    <w:rsid w:val="00D3224F"/>
    <w:rPr>
      <w:b/>
      <w:bCs/>
      <w:color w:val="0015AF"/>
    </w:rPr>
  </w:style>
  <w:style w:type="paragraph" w:styleId="ad">
    <w:name w:val="header"/>
    <w:basedOn w:val="a"/>
    <w:link w:val="ae"/>
    <w:uiPriority w:val="99"/>
    <w:semiHidden/>
    <w:unhideWhenUsed/>
    <w:rsid w:val="00D3224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322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3224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322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22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224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D3224F"/>
    <w:rPr>
      <w:rFonts w:ascii="Tahoma" w:hAnsi="Tahoma" w:cs="Tahoma"/>
      <w:sz w:val="16"/>
      <w:szCs w:val="16"/>
    </w:rPr>
  </w:style>
  <w:style w:type="character" w:customStyle="1" w:styleId="BalloonTextChar">
    <w:name w:val="Текст выноски Знак"/>
    <w:basedOn w:val="DefaultParagraphFont"/>
    <w:link w:val="BalloonText"/>
    <w:uiPriority w:val="99"/>
    <w:semiHidden/>
    <w:rsid w:val="00D3224F"/>
    <w:rPr>
      <w:rFonts w:ascii="Tahoma" w:hAnsi="Tahoma" w:cs="Tahoma"/>
      <w:sz w:val="16"/>
      <w:szCs w:val="16"/>
    </w:rPr>
  </w:style>
  <w:style w:type="character" w:customStyle="1" w:styleId="Heading1Char">
    <w:name w:val="Заголовок 1 Знак"/>
    <w:basedOn w:val="DefaultParagraphFont"/>
    <w:link w:val="Heading1"/>
    <w:uiPriority w:val="9"/>
    <w:rsid w:val="00D3224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Heading4Char">
    <w:name w:val="Заголовок 4 Знак"/>
    <w:basedOn w:val="DefaultParagraphFont"/>
    <w:link w:val="Heading4"/>
    <w:uiPriority w:val="9"/>
    <w:rsid w:val="00D3224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Standard">
    <w:name w:val="Standard"/>
    <w:basedOn w:val="Normal"/>
    <w:rsid w:val="00D3224F"/>
    <w:pPr>
      <w:adjustRightInd w:val="0"/>
      <w:spacing w:line="288" w:lineRule="auto"/>
      <w:ind w:firstLine="679"/>
      <w:jc w:val="distribute"/>
    </w:pPr>
    <w:rPr>
      <w:rFonts w:eastAsia="Calibri1" w:cs="Times New Roman1"/>
      <w:szCs w:val="20"/>
    </w:rPr>
  </w:style>
  <w:style w:type="paragraph" w:customStyle="1" w:styleId="P1">
    <w:name w:val="P1"/>
    <w:basedOn w:val="Standard"/>
    <w:hidden/>
    <w:rsid w:val="00D3224F"/>
    <w:pPr>
      <w:widowControl w:val="0"/>
      <w:shd w:val="clear" w:color="auto" w:fill="FFFFFF"/>
      <w:spacing w:line="288" w:lineRule="exact"/>
      <w:ind w:right="23"/>
      <w:jc w:val="center"/>
    </w:pPr>
  </w:style>
  <w:style w:type="paragraph" w:customStyle="1" w:styleId="P2">
    <w:name w:val="P2"/>
    <w:basedOn w:val="Standard"/>
    <w:hidden/>
    <w:rsid w:val="00D3224F"/>
    <w:pPr>
      <w:widowControl w:val="0"/>
      <w:shd w:val="clear" w:color="auto" w:fill="FFFFFF"/>
      <w:spacing w:before="5" w:line="360" w:lineRule="auto"/>
      <w:ind w:firstLine="180"/>
      <w:jc w:val="center"/>
    </w:pPr>
  </w:style>
  <w:style w:type="paragraph" w:customStyle="1" w:styleId="P3">
    <w:name w:val="P3"/>
    <w:basedOn w:val="Standard"/>
    <w:hidden/>
    <w:rsid w:val="00D3224F"/>
    <w:pPr>
      <w:widowControl w:val="0"/>
      <w:shd w:val="clear" w:color="auto" w:fill="FFFFFF"/>
      <w:spacing w:before="5" w:line="360" w:lineRule="auto"/>
      <w:ind w:firstLine="180"/>
      <w:jc w:val="right"/>
    </w:pPr>
  </w:style>
  <w:style w:type="paragraph" w:customStyle="1" w:styleId="P4">
    <w:name w:val="P4"/>
    <w:basedOn w:val="Standard"/>
    <w:hidden/>
    <w:rsid w:val="00D3224F"/>
    <w:pPr>
      <w:widowControl w:val="0"/>
      <w:shd w:val="clear" w:color="auto" w:fill="FFFFFF"/>
      <w:spacing w:before="5" w:line="360" w:lineRule="auto"/>
      <w:ind w:firstLine="180"/>
      <w:jc w:val="center"/>
    </w:pPr>
    <w:rPr>
      <w:b/>
      <w:sz w:val="28"/>
    </w:rPr>
  </w:style>
  <w:style w:type="paragraph" w:customStyle="1" w:styleId="P5">
    <w:name w:val="P5"/>
    <w:basedOn w:val="Standard"/>
    <w:hidden/>
    <w:rsid w:val="00D3224F"/>
    <w:pPr>
      <w:widowControl w:val="0"/>
      <w:shd w:val="clear" w:color="auto" w:fill="FFFFFF"/>
      <w:spacing w:before="5" w:line="360" w:lineRule="auto"/>
      <w:ind w:left="4320" w:hanging="4320"/>
      <w:jc w:val="center"/>
    </w:pPr>
  </w:style>
  <w:style w:type="paragraph" w:customStyle="1" w:styleId="P6">
    <w:name w:val="P6"/>
    <w:basedOn w:val="Standard"/>
    <w:hidden/>
    <w:rsid w:val="00D3224F"/>
    <w:pPr>
      <w:widowControl w:val="0"/>
      <w:shd w:val="clear" w:color="auto" w:fill="FFFFFF"/>
      <w:spacing w:before="5" w:line="360" w:lineRule="auto"/>
      <w:ind w:left="4320" w:hanging="4320"/>
      <w:jc w:val="left"/>
    </w:pPr>
  </w:style>
  <w:style w:type="paragraph" w:customStyle="1" w:styleId="P7">
    <w:name w:val="P7"/>
    <w:basedOn w:val="Standard"/>
    <w:hidden/>
    <w:rsid w:val="00D3224F"/>
    <w:pPr>
      <w:widowControl w:val="0"/>
      <w:shd w:val="clear" w:color="auto" w:fill="FFFFFF"/>
      <w:spacing w:before="5" w:line="360" w:lineRule="auto"/>
      <w:ind w:left="4320" w:hanging="4320"/>
      <w:jc w:val="right"/>
    </w:pPr>
  </w:style>
  <w:style w:type="paragraph" w:customStyle="1" w:styleId="P10">
    <w:name w:val="P10"/>
    <w:basedOn w:val="Standard"/>
    <w:hidden/>
    <w:rsid w:val="00D3224F"/>
    <w:pPr>
      <w:widowControl w:val="0"/>
      <w:shd w:val="clear" w:color="auto" w:fill="FFFFFF"/>
      <w:tabs>
        <w:tab w:val="left" w:pos="7805"/>
      </w:tabs>
      <w:spacing w:before="273"/>
      <w:ind w:left="1080"/>
      <w:jc w:val="center"/>
    </w:pPr>
  </w:style>
  <w:style w:type="paragraph" w:customStyle="1" w:styleId="P11">
    <w:name w:val="P11"/>
    <w:basedOn w:val="Standard"/>
    <w:hidden/>
    <w:rsid w:val="00D3224F"/>
    <w:pPr>
      <w:widowControl w:val="0"/>
      <w:ind w:left="679" w:firstLine="0"/>
      <w:jc w:val="center"/>
    </w:pPr>
  </w:style>
  <w:style w:type="paragraph" w:customStyle="1" w:styleId="P20">
    <w:name w:val="P20"/>
    <w:basedOn w:val="Normal"/>
    <w:hidden/>
    <w:rsid w:val="00D3224F"/>
    <w:pPr>
      <w:widowControl w:val="0"/>
      <w:adjustRightInd w:val="0"/>
    </w:pPr>
    <w:rPr>
      <w:rFonts w:eastAsia="Calibri1" w:cs="Times New Roman1"/>
      <w:b/>
      <w:szCs w:val="20"/>
      <w:u w:val="single"/>
    </w:rPr>
  </w:style>
  <w:style w:type="paragraph" w:customStyle="1" w:styleId="P21">
    <w:name w:val="P21"/>
    <w:basedOn w:val="Normal"/>
    <w:hidden/>
    <w:rsid w:val="00D3224F"/>
    <w:pPr>
      <w:widowControl w:val="0"/>
      <w:adjustRightInd w:val="0"/>
    </w:pPr>
    <w:rPr>
      <w:rFonts w:eastAsia="Calibri1" w:cs="Times New Roman1"/>
      <w:b/>
      <w:sz w:val="28"/>
      <w:szCs w:val="20"/>
    </w:rPr>
  </w:style>
  <w:style w:type="paragraph" w:customStyle="1" w:styleId="P22">
    <w:name w:val="P22"/>
    <w:basedOn w:val="Normal"/>
    <w:hidden/>
    <w:rsid w:val="00D3224F"/>
    <w:pPr>
      <w:widowControl w:val="0"/>
      <w:adjustRightInd w:val="0"/>
    </w:pPr>
    <w:rPr>
      <w:rFonts w:eastAsia="Calibri1" w:cs="Times New Roman1"/>
      <w:sz w:val="28"/>
      <w:szCs w:val="20"/>
    </w:rPr>
  </w:style>
  <w:style w:type="paragraph" w:customStyle="1" w:styleId="P23">
    <w:name w:val="P23"/>
    <w:basedOn w:val="Normal"/>
    <w:hidden/>
    <w:rsid w:val="00D3224F"/>
    <w:pPr>
      <w:widowControl w:val="0"/>
      <w:adjustRightInd w:val="0"/>
      <w:ind w:firstLine="720"/>
      <w:jc w:val="distribute"/>
    </w:pPr>
    <w:rPr>
      <w:rFonts w:eastAsia="Calibri1" w:cs="Times New Roman1"/>
      <w:szCs w:val="20"/>
    </w:rPr>
  </w:style>
  <w:style w:type="paragraph" w:customStyle="1" w:styleId="P24">
    <w:name w:val="P24"/>
    <w:basedOn w:val="Normal"/>
    <w:hidden/>
    <w:rsid w:val="00D3224F"/>
    <w:pPr>
      <w:widowControl w:val="0"/>
      <w:adjustRightInd w:val="0"/>
      <w:ind w:firstLine="720"/>
      <w:jc w:val="distribute"/>
    </w:pPr>
    <w:rPr>
      <w:rFonts w:eastAsia="Calibri1" w:cs="Times New Roman1"/>
      <w:b/>
      <w:szCs w:val="20"/>
    </w:rPr>
  </w:style>
  <w:style w:type="paragraph" w:customStyle="1" w:styleId="P25">
    <w:name w:val="P25"/>
    <w:basedOn w:val="Normal"/>
    <w:hidden/>
    <w:rsid w:val="00D3224F"/>
    <w:pPr>
      <w:widowControl w:val="0"/>
      <w:adjustRightInd w:val="0"/>
      <w:ind w:firstLine="720"/>
      <w:jc w:val="center"/>
    </w:pPr>
    <w:rPr>
      <w:rFonts w:eastAsia="Calibri1" w:cs="Times New Roman1"/>
      <w:sz w:val="28"/>
      <w:szCs w:val="20"/>
    </w:rPr>
  </w:style>
  <w:style w:type="paragraph" w:customStyle="1" w:styleId="P27">
    <w:name w:val="P27"/>
    <w:basedOn w:val="Title"/>
    <w:hidden/>
    <w:rsid w:val="00D3224F"/>
    <w:pPr>
      <w:widowControl w:val="0"/>
      <w:pBdr>
        <w:bottom w:val="none" w:sz="0" w:space="0" w:color="auto"/>
      </w:pBdr>
      <w:adjustRightInd w:val="0"/>
      <w:spacing w:before="239" w:after="120"/>
      <w:ind w:firstLine="425"/>
      <w:contextualSpacing w:val="0"/>
      <w:jc w:val="distribute"/>
    </w:pPr>
    <w:rPr>
      <w:rFonts w:ascii="Arial" w:eastAsia="Arial Unicode MS" w:hAnsi="Arial" w:cs="Tahoma"/>
      <w:color w:val="00000A"/>
      <w:spacing w:val="0"/>
      <w:kern w:val="0"/>
      <w:sz w:val="28"/>
      <w:szCs w:val="20"/>
    </w:rPr>
  </w:style>
  <w:style w:type="paragraph" w:customStyle="1" w:styleId="P29">
    <w:name w:val="P29"/>
    <w:basedOn w:val="Title"/>
    <w:hidden/>
    <w:rsid w:val="00D3224F"/>
    <w:pPr>
      <w:widowControl w:val="0"/>
      <w:pBdr>
        <w:bottom w:val="none" w:sz="0" w:space="0" w:color="auto"/>
      </w:pBdr>
      <w:adjustRightInd w:val="0"/>
      <w:spacing w:before="239" w:after="120"/>
      <w:ind w:firstLine="425"/>
      <w:contextualSpacing w:val="0"/>
      <w:jc w:val="distribute"/>
    </w:pPr>
    <w:rPr>
      <w:rFonts w:ascii="Arial" w:eastAsia="Arial Unicode MS" w:hAnsi="Arial" w:cs="Tahoma"/>
      <w:color w:val="333366"/>
      <w:spacing w:val="0"/>
      <w:kern w:val="0"/>
      <w:sz w:val="28"/>
      <w:szCs w:val="20"/>
    </w:rPr>
  </w:style>
  <w:style w:type="character" w:customStyle="1" w:styleId="T1">
    <w:name w:val="T1"/>
    <w:hidden/>
    <w:rsid w:val="00D3224F"/>
    <w:rPr>
      <w:spacing w:val="1"/>
    </w:rPr>
  </w:style>
  <w:style w:type="character" w:customStyle="1" w:styleId="T2">
    <w:name w:val="T2"/>
    <w:hidden/>
    <w:rsid w:val="00D3224F"/>
    <w:rPr>
      <w:b/>
    </w:rPr>
  </w:style>
  <w:style w:type="character" w:customStyle="1" w:styleId="T3">
    <w:name w:val="T3"/>
    <w:hidden/>
    <w:rsid w:val="00D3224F"/>
    <w:rPr>
      <w:b/>
      <w:sz w:val="28"/>
    </w:rPr>
  </w:style>
  <w:style w:type="character" w:customStyle="1" w:styleId="T4">
    <w:name w:val="T4"/>
    <w:hidden/>
    <w:rsid w:val="00D3224F"/>
    <w:rPr>
      <w:b/>
      <w:sz w:val="28"/>
    </w:rPr>
  </w:style>
  <w:style w:type="character" w:customStyle="1" w:styleId="T5">
    <w:name w:val="T5"/>
    <w:hidden/>
    <w:rsid w:val="00D3224F"/>
    <w:rPr>
      <w:sz w:val="28"/>
    </w:rPr>
  </w:style>
  <w:style w:type="character" w:customStyle="1" w:styleId="T7">
    <w:name w:val="T7"/>
    <w:hidden/>
    <w:rsid w:val="00D3224F"/>
    <w:rPr>
      <w:b/>
      <w:color w:val="00000A"/>
      <w:sz w:val="24"/>
      <w:u w:val="single"/>
    </w:rPr>
  </w:style>
  <w:style w:type="character" w:customStyle="1" w:styleId="T10">
    <w:name w:val="T10"/>
    <w:hidden/>
    <w:rsid w:val="00D3224F"/>
    <w:rPr>
      <w:b/>
      <w:sz w:val="24"/>
      <w:u w:val="single"/>
    </w:rPr>
  </w:style>
  <w:style w:type="character" w:customStyle="1" w:styleId="T11">
    <w:name w:val="T11"/>
    <w:hidden/>
    <w:rsid w:val="00D3224F"/>
    <w:rPr>
      <w:b/>
      <w:sz w:val="24"/>
      <w:u w:val="single"/>
    </w:rPr>
  </w:style>
  <w:style w:type="character" w:customStyle="1" w:styleId="T13">
    <w:name w:val="T13"/>
    <w:hidden/>
    <w:rsid w:val="00D3224F"/>
    <w:rPr>
      <w:b/>
      <w:sz w:val="24"/>
    </w:rPr>
  </w:style>
  <w:style w:type="character" w:customStyle="1" w:styleId="T14">
    <w:name w:val="T14"/>
    <w:hidden/>
    <w:rsid w:val="00D3224F"/>
    <w:rPr>
      <w:b/>
      <w:sz w:val="24"/>
    </w:rPr>
  </w:style>
  <w:style w:type="character" w:customStyle="1" w:styleId="T16">
    <w:name w:val="T16"/>
    <w:hidden/>
    <w:rsid w:val="00D3224F"/>
    <w:rPr>
      <w:sz w:val="24"/>
    </w:rPr>
  </w:style>
  <w:style w:type="character" w:customStyle="1" w:styleId="T17">
    <w:name w:val="T17"/>
    <w:hidden/>
    <w:rsid w:val="00D3224F"/>
    <w:rPr>
      <w:sz w:val="24"/>
    </w:rPr>
  </w:style>
  <w:style w:type="character" w:customStyle="1" w:styleId="T18">
    <w:name w:val="T18"/>
    <w:hidden/>
    <w:rsid w:val="00D3224F"/>
    <w:rPr>
      <w:b/>
      <w:i/>
      <w:sz w:val="24"/>
    </w:rPr>
  </w:style>
  <w:style w:type="paragraph" w:styleId="BodyText">
    <w:name w:val="Body Text"/>
    <w:basedOn w:val="Normal"/>
    <w:link w:val="BodyTextChar"/>
    <w:rsid w:val="00D3224F"/>
    <w:pPr>
      <w:widowControl w:val="0"/>
      <w:autoSpaceDE w:val="0"/>
      <w:autoSpaceDN w:val="0"/>
    </w:pPr>
    <w:rPr>
      <w:rFonts w:eastAsia="Calibri"/>
      <w:sz w:val="28"/>
      <w:szCs w:val="28"/>
    </w:rPr>
  </w:style>
  <w:style w:type="character" w:customStyle="1" w:styleId="BodyTextChar">
    <w:name w:val="Основной текст Знак"/>
    <w:basedOn w:val="DefaultParagraphFont"/>
    <w:link w:val="BodyText"/>
    <w:rsid w:val="00D3224F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BodyTextIndent2">
    <w:name w:val="Body Text Indent 2"/>
    <w:basedOn w:val="Normal"/>
    <w:link w:val="BodyTextIndent2Char"/>
    <w:rsid w:val="00D3224F"/>
    <w:pPr>
      <w:spacing w:after="120" w:line="480" w:lineRule="auto"/>
      <w:ind w:left="283" w:firstLine="680"/>
      <w:jc w:val="both"/>
    </w:pPr>
    <w:rPr>
      <w:rFonts w:eastAsia="Calibri"/>
    </w:rPr>
  </w:style>
  <w:style w:type="character" w:customStyle="1" w:styleId="BodyTextIndent2Char">
    <w:name w:val="Основной текст с отступом 2 Знак"/>
    <w:basedOn w:val="DefaultParagraphFont"/>
    <w:link w:val="BodyTextIndent2"/>
    <w:rsid w:val="00D3224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next w:val="Normal"/>
    <w:link w:val="TitleChar"/>
    <w:uiPriority w:val="10"/>
    <w:qFormat/>
    <w:rsid w:val="00D3224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Название Знак"/>
    <w:basedOn w:val="DefaultParagraphFont"/>
    <w:link w:val="Title"/>
    <w:uiPriority w:val="10"/>
    <w:rsid w:val="00D3224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NormalWeb">
    <w:name w:val="Normal (Web)"/>
    <w:basedOn w:val="Normal"/>
    <w:rsid w:val="00D3224F"/>
    <w:pPr>
      <w:spacing w:before="100" w:beforeAutospacing="1" w:after="100" w:afterAutospacing="1" w:line="360" w:lineRule="auto"/>
    </w:pPr>
    <w:rPr>
      <w:sz w:val="28"/>
      <w:szCs w:val="28"/>
    </w:rPr>
  </w:style>
  <w:style w:type="character" w:styleId="Hyperlink">
    <w:name w:val="Hyperlink"/>
    <w:basedOn w:val="DefaultParagraphFont"/>
    <w:uiPriority w:val="99"/>
    <w:rsid w:val="00D3224F"/>
    <w:rPr>
      <w:color w:val="0000FF"/>
      <w:u w:val="single"/>
    </w:rPr>
  </w:style>
  <w:style w:type="paragraph" w:customStyle="1" w:styleId="FR2">
    <w:name w:val="FR2"/>
    <w:uiPriority w:val="99"/>
    <w:rsid w:val="00D3224F"/>
    <w:pPr>
      <w:widowControl w:val="0"/>
      <w:autoSpaceDE w:val="0"/>
      <w:autoSpaceDN w:val="0"/>
      <w:adjustRightInd w:val="0"/>
      <w:spacing w:after="0" w:line="360" w:lineRule="auto"/>
      <w:ind w:firstLine="3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Normal"/>
    <w:uiPriority w:val="99"/>
    <w:rsid w:val="00D3224F"/>
    <w:pPr>
      <w:widowControl w:val="0"/>
      <w:autoSpaceDE w:val="0"/>
      <w:autoSpaceDN w:val="0"/>
      <w:adjustRightInd w:val="0"/>
      <w:spacing w:line="360" w:lineRule="auto"/>
      <w:ind w:left="720"/>
    </w:pPr>
    <w:rPr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22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Стандартный HTML Знак"/>
    <w:basedOn w:val="DefaultParagraphFont"/>
    <w:link w:val="HTMLPreformatted"/>
    <w:uiPriority w:val="99"/>
    <w:semiHidden/>
    <w:rsid w:val="00D3224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za">
    <w:name w:val="stanza"/>
    <w:basedOn w:val="Normal"/>
    <w:rsid w:val="00D3224F"/>
    <w:pPr>
      <w:spacing w:before="240" w:after="100" w:afterAutospacing="1"/>
      <w:jc w:val="both"/>
    </w:pPr>
  </w:style>
  <w:style w:type="character" w:customStyle="1" w:styleId="line">
    <w:name w:val="line"/>
    <w:basedOn w:val="DefaultParagraphFont"/>
    <w:rsid w:val="00D3224F"/>
  </w:style>
  <w:style w:type="paragraph" w:customStyle="1" w:styleId="sti2">
    <w:name w:val="sti2"/>
    <w:basedOn w:val="Normal"/>
    <w:rsid w:val="00D3224F"/>
    <w:pPr>
      <w:spacing w:before="240" w:after="48"/>
      <w:ind w:left="2640"/>
    </w:pPr>
  </w:style>
  <w:style w:type="paragraph" w:styleId="ListParagraph">
    <w:name w:val="List Paragraph"/>
    <w:basedOn w:val="Normal"/>
    <w:uiPriority w:val="34"/>
    <w:qFormat/>
    <w:rsid w:val="00D3224F"/>
    <w:pPr>
      <w:ind w:left="708"/>
    </w:pPr>
  </w:style>
  <w:style w:type="paragraph" w:customStyle="1" w:styleId="text">
    <w:name w:val="text"/>
    <w:basedOn w:val="Normal"/>
    <w:rsid w:val="00D3224F"/>
    <w:pPr>
      <w:spacing w:before="48" w:after="48"/>
      <w:ind w:firstLine="360"/>
      <w:jc w:val="both"/>
    </w:pPr>
  </w:style>
  <w:style w:type="paragraph" w:customStyle="1" w:styleId="text0">
    <w:name w:val="text0"/>
    <w:basedOn w:val="Normal"/>
    <w:rsid w:val="00D3224F"/>
    <w:pPr>
      <w:spacing w:before="48" w:after="48"/>
      <w:jc w:val="both"/>
    </w:pPr>
  </w:style>
  <w:style w:type="character" w:customStyle="1" w:styleId="page">
    <w:name w:val="page"/>
    <w:basedOn w:val="DefaultParagraphFont"/>
    <w:rsid w:val="00D3224F"/>
    <w:rPr>
      <w:i/>
      <w:iCs/>
      <w:color w:val="00008B"/>
      <w:sz w:val="19"/>
      <w:szCs w:val="19"/>
      <w:bdr w:val="single" w:sz="6" w:space="0" w:color="C1C1C1" w:frame="1"/>
    </w:rPr>
  </w:style>
  <w:style w:type="character" w:customStyle="1" w:styleId="a">
    <w:name w:val="выделение"/>
    <w:basedOn w:val="DefaultParagraphFont"/>
    <w:rsid w:val="00D3224F"/>
    <w:rPr>
      <w:b/>
      <w:bCs/>
      <w:color w:val="0015AF"/>
    </w:rPr>
  </w:style>
  <w:style w:type="paragraph" w:styleId="Header">
    <w:name w:val="header"/>
    <w:basedOn w:val="Normal"/>
    <w:link w:val="HeaderChar"/>
    <w:uiPriority w:val="99"/>
    <w:semiHidden/>
    <w:unhideWhenUsed/>
    <w:rsid w:val="00D3224F"/>
    <w:pPr>
      <w:tabs>
        <w:tab w:val="center" w:pos="4677"/>
        <w:tab w:val="right" w:pos="9355"/>
      </w:tabs>
    </w:pPr>
  </w:style>
  <w:style w:type="character" w:customStyle="1" w:styleId="HeaderChar">
    <w:name w:val="Верхний колонтитул Знак"/>
    <w:basedOn w:val="DefaultParagraphFont"/>
    <w:link w:val="Header"/>
    <w:uiPriority w:val="99"/>
    <w:semiHidden/>
    <w:rsid w:val="00D322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D3224F"/>
    <w:pPr>
      <w:tabs>
        <w:tab w:val="center" w:pos="4677"/>
        <w:tab w:val="right" w:pos="9355"/>
      </w:tabs>
    </w:pPr>
  </w:style>
  <w:style w:type="character" w:customStyle="1" w:styleId="FooterChar">
    <w:name w:val="Нижний колонтитул Знак"/>
    <w:basedOn w:val="DefaultParagraphFont"/>
    <w:link w:val="Footer"/>
    <w:uiPriority w:val="99"/>
    <w:rsid w:val="00D322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62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DEDED"/>
            <w:bottom w:val="none" w:sz="0" w:space="0" w:color="auto"/>
            <w:right w:val="single" w:sz="6" w:space="0" w:color="EDEDED"/>
          </w:divBdr>
          <w:divsChild>
            <w:div w:id="15256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999999"/>
                <w:bottom w:val="none" w:sz="0" w:space="0" w:color="auto"/>
                <w:right w:val="none" w:sz="0" w:space="0" w:color="auto"/>
              </w:divBdr>
              <w:divsChild>
                <w:div w:id="160761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6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6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plib.ru/literature/" TargetMode="External"/><Relationship Id="rId13" Type="http://schemas.openxmlformats.org/officeDocument/2006/relationships/hyperlink" Target="http://www.rusword.com.ua" TargetMode="External"/><Relationship Id="rId18" Type="http://schemas.openxmlformats.org/officeDocument/2006/relationships/hyperlink" Target="http://www.vip.km.ru" TargetMode="External"/><Relationship Id="rId26" Type="http://schemas.openxmlformats.org/officeDocument/2006/relationships/hyperlink" Target="http://www.feb-web.ru/feb/feb/person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iline.centro.ru/Gorky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teneta.rinet.ru/rus/rj_org.htm" TargetMode="External"/><Relationship Id="rId17" Type="http://schemas.openxmlformats.org/officeDocument/2006/relationships/hyperlink" Target="http://www.moskvam.ru" TargetMode="External"/><Relationship Id="rId25" Type="http://schemas.openxmlformats.org/officeDocument/2006/relationships/hyperlink" Target="http://www.elbib.ru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lgz.ru" TargetMode="External"/><Relationship Id="rId20" Type="http://schemas.openxmlformats.org/officeDocument/2006/relationships/hyperlink" Target="http://www.pushkinhous.spb.ru" TargetMode="External"/><Relationship Id="rId29" Type="http://schemas.openxmlformats.org/officeDocument/2006/relationships/hyperlink" Target="http://www.infolio.asf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hilology.ru" TargetMode="External"/><Relationship Id="rId24" Type="http://schemas.openxmlformats.org/officeDocument/2006/relationships/hyperlink" Target="http://www.klassika.ru" TargetMode="External"/><Relationship Id="rId32" Type="http://schemas.openxmlformats.org/officeDocument/2006/relationships/hyperlink" Target="http://www.slovar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suh.ru./vestnik" TargetMode="External"/><Relationship Id="rId23" Type="http://schemas.openxmlformats.org/officeDocument/2006/relationships/hyperlink" Target="http://www.philol.msu.ru/rus" TargetMode="External"/><Relationship Id="rId28" Type="http://schemas.openxmlformats.org/officeDocument/2006/relationships/hyperlink" Target="http://www.read.at/poezia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://www.litera.ru" TargetMode="External"/><Relationship Id="rId19" Type="http://schemas.openxmlformats.org/officeDocument/2006/relationships/hyperlink" Target="http://www.imli.ru" TargetMode="External"/><Relationship Id="rId31" Type="http://schemas.openxmlformats.org/officeDocument/2006/relationships/hyperlink" Target="http://www.philosophy.ru/edu/ref/rudnev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tcatalog.al.ru" TargetMode="External"/><Relationship Id="rId14" Type="http://schemas.openxmlformats.org/officeDocument/2006/relationships/hyperlink" Target="http://www.magazine.ru" TargetMode="External"/><Relationship Id="rId22" Type="http://schemas.openxmlformats.org/officeDocument/2006/relationships/hyperlink" Target="http://www.lib.msu.su" TargetMode="External"/><Relationship Id="rId27" Type="http://schemas.openxmlformats.org/officeDocument/2006/relationships/hyperlink" Target="http://www.rvb.ru" TargetMode="External"/><Relationship Id="rId30" Type="http://schemas.openxmlformats.org/officeDocument/2006/relationships/hyperlink" Target="http://www.gramma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CC21B-0716-AC43-8207-A359CE1E4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9361</Words>
  <Characters>53358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UserMGGU</cp:lastModifiedBy>
  <cp:revision>14</cp:revision>
  <cp:lastPrinted>2013-10-01T03:08:00Z</cp:lastPrinted>
  <dcterms:created xsi:type="dcterms:W3CDTF">2014-03-21T12:56:00Z</dcterms:created>
  <dcterms:modified xsi:type="dcterms:W3CDTF">2014-10-29T10:31:00Z</dcterms:modified>
</cp:coreProperties>
</file>